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0E43E" w14:textId="0C78AA6B" w:rsidR="001437AF" w:rsidRDefault="001437AF" w:rsidP="00074AD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680D03">
        <w:rPr>
          <w:b/>
          <w:noProof/>
          <w:sz w:val="24"/>
        </w:rPr>
        <w:t>7</w:t>
      </w:r>
      <w:r>
        <w:rPr>
          <w:b/>
          <w:i/>
          <w:noProof/>
          <w:sz w:val="28"/>
        </w:rPr>
        <w:tab/>
        <w:t>S2-23</w:t>
      </w:r>
      <w:r w:rsidR="00680D03">
        <w:rPr>
          <w:b/>
          <w:i/>
          <w:noProof/>
          <w:sz w:val="28"/>
        </w:rPr>
        <w:t>0</w:t>
      </w:r>
      <w:r w:rsidR="00285D6E">
        <w:rPr>
          <w:b/>
          <w:i/>
          <w:noProof/>
          <w:sz w:val="28"/>
        </w:rPr>
        <w:t>8068</w:t>
      </w:r>
    </w:p>
    <w:p w14:paraId="5121076C" w14:textId="2C41215B" w:rsidR="001437AF" w:rsidRDefault="00116FAB" w:rsidP="001437AF">
      <w:pPr>
        <w:pStyle w:val="CRCoverPage"/>
        <w:tabs>
          <w:tab w:val="right" w:pos="5103"/>
          <w:tab w:val="right" w:pos="9639"/>
        </w:tabs>
        <w:outlineLvl w:val="0"/>
        <w:rPr>
          <w:b/>
          <w:noProof/>
          <w:sz w:val="24"/>
        </w:rPr>
      </w:pPr>
      <w:r>
        <w:rPr>
          <w:rFonts w:cs="Arial"/>
          <w:b/>
          <w:noProof/>
          <w:sz w:val="24"/>
        </w:rPr>
        <w:t>22 - 26 May, 2023, Berlin, Germany</w:t>
      </w:r>
      <w:r w:rsidR="001437AF">
        <w:rPr>
          <w:b/>
          <w:noProof/>
          <w:sz w:val="24"/>
        </w:rPr>
        <w:tab/>
      </w:r>
      <w:r w:rsidR="001437AF">
        <w:rPr>
          <w:b/>
          <w:noProof/>
          <w:sz w:val="24"/>
        </w:rPr>
        <w:tab/>
      </w:r>
      <w:r w:rsidR="001437AF" w:rsidRPr="00CD61B0">
        <w:rPr>
          <w:rFonts w:cs="Arial"/>
          <w:b/>
          <w:bCs/>
          <w:color w:val="0000FF"/>
        </w:rPr>
        <w:t>(</w:t>
      </w:r>
      <w:r w:rsidR="001437AF">
        <w:rPr>
          <w:rFonts w:cs="Arial"/>
          <w:b/>
          <w:bCs/>
          <w:color w:val="0000FF"/>
        </w:rPr>
        <w:t>revision of S2-23</w:t>
      </w:r>
      <w:r w:rsidR="009C7D8E">
        <w:rPr>
          <w:rFonts w:cs="Arial"/>
          <w:b/>
          <w:bCs/>
          <w:color w:val="0000FF"/>
        </w:rPr>
        <w:t>0</w:t>
      </w:r>
      <w:r w:rsidR="00A97BCF" w:rsidRPr="00A97BCF">
        <w:rPr>
          <w:rFonts w:cs="Arial"/>
          <w:b/>
          <w:bCs/>
          <w:color w:val="0000FF"/>
        </w:rPr>
        <w:t>78</w:t>
      </w:r>
      <w:r w:rsidR="00285D6E">
        <w:rPr>
          <w:rFonts w:cs="Arial"/>
          <w:b/>
          <w:bCs/>
          <w:color w:val="0000FF"/>
        </w:rPr>
        <w:t>80</w:t>
      </w:r>
      <w:r w:rsidR="001437AF"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2E55A47C" w14:textId="77777777" w:rsidTr="00AE3F27">
        <w:tc>
          <w:tcPr>
            <w:tcW w:w="9641" w:type="dxa"/>
            <w:gridSpan w:val="9"/>
            <w:tcBorders>
              <w:top w:val="single" w:sz="4" w:space="0" w:color="auto"/>
              <w:left w:val="single" w:sz="4" w:space="0" w:color="auto"/>
              <w:right w:val="single" w:sz="4" w:space="0" w:color="auto"/>
            </w:tcBorders>
          </w:tcPr>
          <w:p w14:paraId="31D40878" w14:textId="77777777" w:rsidR="008A4674" w:rsidRDefault="008A4674" w:rsidP="00AE3F27">
            <w:pPr>
              <w:pStyle w:val="CRCoverPage"/>
              <w:spacing w:after="0"/>
              <w:jc w:val="right"/>
              <w:rPr>
                <w:i/>
                <w:noProof/>
              </w:rPr>
            </w:pPr>
            <w:r>
              <w:rPr>
                <w:i/>
                <w:noProof/>
                <w:sz w:val="14"/>
              </w:rPr>
              <w:t>CR-Form-v12.2</w:t>
            </w:r>
          </w:p>
        </w:tc>
      </w:tr>
      <w:tr w:rsidR="008A4674" w14:paraId="133A7E70" w14:textId="77777777" w:rsidTr="00AE3F27">
        <w:tc>
          <w:tcPr>
            <w:tcW w:w="9641" w:type="dxa"/>
            <w:gridSpan w:val="9"/>
            <w:tcBorders>
              <w:left w:val="single" w:sz="4" w:space="0" w:color="auto"/>
              <w:right w:val="single" w:sz="4" w:space="0" w:color="auto"/>
            </w:tcBorders>
          </w:tcPr>
          <w:p w14:paraId="2693E810" w14:textId="77777777" w:rsidR="008A4674" w:rsidRDefault="008A4674" w:rsidP="00AE3F27">
            <w:pPr>
              <w:pStyle w:val="CRCoverPage"/>
              <w:spacing w:after="0"/>
              <w:jc w:val="center"/>
              <w:rPr>
                <w:noProof/>
              </w:rPr>
            </w:pPr>
            <w:r>
              <w:rPr>
                <w:b/>
                <w:noProof/>
                <w:sz w:val="32"/>
              </w:rPr>
              <w:t>CHANGE REQUEST</w:t>
            </w:r>
          </w:p>
        </w:tc>
      </w:tr>
      <w:tr w:rsidR="008A4674" w14:paraId="21B37972" w14:textId="77777777" w:rsidTr="00AE3F27">
        <w:tc>
          <w:tcPr>
            <w:tcW w:w="9641" w:type="dxa"/>
            <w:gridSpan w:val="9"/>
            <w:tcBorders>
              <w:left w:val="single" w:sz="4" w:space="0" w:color="auto"/>
              <w:right w:val="single" w:sz="4" w:space="0" w:color="auto"/>
            </w:tcBorders>
          </w:tcPr>
          <w:p w14:paraId="4611533F" w14:textId="77777777" w:rsidR="008A4674" w:rsidRDefault="008A4674" w:rsidP="00AE3F27">
            <w:pPr>
              <w:pStyle w:val="CRCoverPage"/>
              <w:spacing w:after="0"/>
              <w:rPr>
                <w:noProof/>
                <w:sz w:val="8"/>
                <w:szCs w:val="8"/>
              </w:rPr>
            </w:pPr>
          </w:p>
        </w:tc>
      </w:tr>
      <w:tr w:rsidR="008A4674" w14:paraId="5DAE740D" w14:textId="77777777" w:rsidTr="00AE3F27">
        <w:tc>
          <w:tcPr>
            <w:tcW w:w="142" w:type="dxa"/>
            <w:tcBorders>
              <w:left w:val="single" w:sz="4" w:space="0" w:color="auto"/>
            </w:tcBorders>
          </w:tcPr>
          <w:p w14:paraId="7D46D0EB" w14:textId="77777777" w:rsidR="008A4674" w:rsidRDefault="008A4674" w:rsidP="00AE3F27">
            <w:pPr>
              <w:pStyle w:val="CRCoverPage"/>
              <w:spacing w:after="0"/>
              <w:jc w:val="right"/>
              <w:rPr>
                <w:noProof/>
              </w:rPr>
            </w:pPr>
          </w:p>
        </w:tc>
        <w:tc>
          <w:tcPr>
            <w:tcW w:w="1559" w:type="dxa"/>
            <w:shd w:val="pct30" w:color="FFFF00" w:fill="auto"/>
          </w:tcPr>
          <w:p w14:paraId="20C9C4A7" w14:textId="77777777" w:rsidR="008A4674" w:rsidRPr="00410371" w:rsidRDefault="008A4674" w:rsidP="00AE3F27">
            <w:pPr>
              <w:pStyle w:val="CRCoverPage"/>
              <w:spacing w:after="0"/>
              <w:jc w:val="right"/>
              <w:rPr>
                <w:b/>
                <w:noProof/>
                <w:sz w:val="28"/>
              </w:rPr>
            </w:pPr>
            <w:r>
              <w:rPr>
                <w:b/>
                <w:noProof/>
                <w:sz w:val="28"/>
              </w:rPr>
              <w:t>23.</w:t>
            </w:r>
            <w:r w:rsidR="004609CC">
              <w:rPr>
                <w:b/>
                <w:noProof/>
                <w:sz w:val="28"/>
              </w:rPr>
              <w:t>288</w:t>
            </w:r>
          </w:p>
        </w:tc>
        <w:tc>
          <w:tcPr>
            <w:tcW w:w="709" w:type="dxa"/>
          </w:tcPr>
          <w:p w14:paraId="778A091D" w14:textId="77777777" w:rsidR="008A4674" w:rsidRDefault="008A4674" w:rsidP="00AE3F27">
            <w:pPr>
              <w:pStyle w:val="CRCoverPage"/>
              <w:spacing w:after="0"/>
              <w:jc w:val="center"/>
              <w:rPr>
                <w:noProof/>
              </w:rPr>
            </w:pPr>
            <w:r>
              <w:rPr>
                <w:b/>
                <w:noProof/>
                <w:sz w:val="28"/>
              </w:rPr>
              <w:t>CR</w:t>
            </w:r>
          </w:p>
        </w:tc>
        <w:tc>
          <w:tcPr>
            <w:tcW w:w="1276" w:type="dxa"/>
            <w:shd w:val="pct30" w:color="FFFF00" w:fill="auto"/>
          </w:tcPr>
          <w:p w14:paraId="058CA48F" w14:textId="459245E5" w:rsidR="008A4674" w:rsidRPr="00410371" w:rsidRDefault="006B3F5D" w:rsidP="00706359">
            <w:pPr>
              <w:pStyle w:val="CRCoverPage"/>
              <w:spacing w:after="0"/>
              <w:jc w:val="center"/>
              <w:rPr>
                <w:noProof/>
                <w:lang w:eastAsia="zh-CN"/>
              </w:rPr>
            </w:pPr>
            <w:r w:rsidRPr="006B3F5D">
              <w:rPr>
                <w:rFonts w:hint="eastAsia"/>
                <w:b/>
                <w:noProof/>
                <w:sz w:val="28"/>
              </w:rPr>
              <w:t>0</w:t>
            </w:r>
            <w:r w:rsidRPr="006B3F5D">
              <w:rPr>
                <w:b/>
                <w:noProof/>
                <w:sz w:val="28"/>
              </w:rPr>
              <w:t>771</w:t>
            </w:r>
          </w:p>
        </w:tc>
        <w:tc>
          <w:tcPr>
            <w:tcW w:w="709" w:type="dxa"/>
          </w:tcPr>
          <w:p w14:paraId="7F91C1B6" w14:textId="77777777"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14:paraId="15C15310" w14:textId="71750E30" w:rsidR="008A4674" w:rsidRPr="00410371" w:rsidRDefault="00285D6E" w:rsidP="00AE3F27">
            <w:pPr>
              <w:pStyle w:val="CRCoverPage"/>
              <w:spacing w:after="0"/>
              <w:jc w:val="center"/>
              <w:rPr>
                <w:b/>
                <w:noProof/>
                <w:lang w:eastAsia="zh-CN"/>
              </w:rPr>
            </w:pPr>
            <w:r>
              <w:rPr>
                <w:b/>
                <w:noProof/>
                <w:lang w:eastAsia="zh-CN"/>
              </w:rPr>
              <w:t>5</w:t>
            </w:r>
          </w:p>
        </w:tc>
        <w:tc>
          <w:tcPr>
            <w:tcW w:w="2410" w:type="dxa"/>
          </w:tcPr>
          <w:p w14:paraId="349C4EAD" w14:textId="77777777"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30FB9" w14:textId="37080B79" w:rsidR="008A4674" w:rsidRPr="00410371" w:rsidRDefault="00F8402E" w:rsidP="00AE3F27">
            <w:pPr>
              <w:pStyle w:val="CRCoverPage"/>
              <w:spacing w:after="0"/>
              <w:jc w:val="center"/>
              <w:rPr>
                <w:noProof/>
                <w:sz w:val="28"/>
              </w:rPr>
            </w:pPr>
            <w:r>
              <w:rPr>
                <w:b/>
                <w:noProof/>
                <w:sz w:val="28"/>
              </w:rPr>
              <w:t>18.</w:t>
            </w:r>
            <w:r w:rsidR="004500BB">
              <w:rPr>
                <w:b/>
                <w:noProof/>
                <w:sz w:val="28"/>
              </w:rPr>
              <w:t>1</w:t>
            </w:r>
            <w:r w:rsidR="008A4674" w:rsidRPr="00F8540A">
              <w:rPr>
                <w:b/>
                <w:noProof/>
                <w:sz w:val="28"/>
              </w:rPr>
              <w:t>.</w:t>
            </w:r>
            <w:r w:rsidR="008A4674">
              <w:rPr>
                <w:b/>
                <w:noProof/>
                <w:sz w:val="28"/>
              </w:rPr>
              <w:t>0</w:t>
            </w:r>
          </w:p>
        </w:tc>
        <w:tc>
          <w:tcPr>
            <w:tcW w:w="143" w:type="dxa"/>
            <w:tcBorders>
              <w:right w:val="single" w:sz="4" w:space="0" w:color="auto"/>
            </w:tcBorders>
          </w:tcPr>
          <w:p w14:paraId="1DFF13FC" w14:textId="77777777" w:rsidR="008A4674" w:rsidRDefault="008A4674" w:rsidP="00AE3F27">
            <w:pPr>
              <w:pStyle w:val="CRCoverPage"/>
              <w:spacing w:after="0"/>
              <w:rPr>
                <w:noProof/>
              </w:rPr>
            </w:pPr>
          </w:p>
        </w:tc>
      </w:tr>
      <w:tr w:rsidR="008A4674" w14:paraId="087E6972" w14:textId="77777777" w:rsidTr="00AE3F27">
        <w:tc>
          <w:tcPr>
            <w:tcW w:w="9641" w:type="dxa"/>
            <w:gridSpan w:val="9"/>
            <w:tcBorders>
              <w:left w:val="single" w:sz="4" w:space="0" w:color="auto"/>
              <w:right w:val="single" w:sz="4" w:space="0" w:color="auto"/>
            </w:tcBorders>
          </w:tcPr>
          <w:p w14:paraId="08A6F7D5" w14:textId="77777777" w:rsidR="008A4674" w:rsidRDefault="008A4674" w:rsidP="00AE3F27">
            <w:pPr>
              <w:pStyle w:val="CRCoverPage"/>
              <w:spacing w:after="0"/>
              <w:rPr>
                <w:noProof/>
              </w:rPr>
            </w:pPr>
          </w:p>
        </w:tc>
      </w:tr>
      <w:tr w:rsidR="008A4674" w14:paraId="33FAD215" w14:textId="77777777" w:rsidTr="00AE3F27">
        <w:tc>
          <w:tcPr>
            <w:tcW w:w="9641" w:type="dxa"/>
            <w:gridSpan w:val="9"/>
            <w:tcBorders>
              <w:top w:val="single" w:sz="4" w:space="0" w:color="auto"/>
            </w:tcBorders>
          </w:tcPr>
          <w:p w14:paraId="749FDD54" w14:textId="77777777"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0" w:name="_Hlt497126619"/>
              <w:r w:rsidRPr="00F25D98">
                <w:rPr>
                  <w:rStyle w:val="a3"/>
                  <w:rFonts w:cs="Arial"/>
                  <w:b/>
                  <w:i/>
                  <w:noProof/>
                  <w:color w:val="FF0000"/>
                </w:rPr>
                <w:t>L</w:t>
              </w:r>
              <w:bookmarkEnd w:id="0"/>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7934A41C" w14:textId="77777777" w:rsidTr="00AE3F27">
        <w:tc>
          <w:tcPr>
            <w:tcW w:w="9641" w:type="dxa"/>
            <w:gridSpan w:val="9"/>
          </w:tcPr>
          <w:p w14:paraId="385A3F21" w14:textId="77777777" w:rsidR="008A4674" w:rsidRDefault="008A4674" w:rsidP="00AE3F27">
            <w:pPr>
              <w:pStyle w:val="CRCoverPage"/>
              <w:spacing w:after="0"/>
              <w:rPr>
                <w:noProof/>
                <w:sz w:val="8"/>
                <w:szCs w:val="8"/>
              </w:rPr>
            </w:pPr>
          </w:p>
        </w:tc>
      </w:tr>
    </w:tbl>
    <w:p w14:paraId="7388BF2E"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060119E6" w14:textId="77777777" w:rsidTr="00AE3F27">
        <w:tc>
          <w:tcPr>
            <w:tcW w:w="2835" w:type="dxa"/>
          </w:tcPr>
          <w:p w14:paraId="601B2F09" w14:textId="77777777" w:rsidR="008A4674" w:rsidRDefault="008A4674" w:rsidP="00AE3F27">
            <w:pPr>
              <w:pStyle w:val="CRCoverPage"/>
              <w:tabs>
                <w:tab w:val="right" w:pos="2751"/>
              </w:tabs>
              <w:spacing w:after="0"/>
              <w:rPr>
                <w:b/>
                <w:i/>
                <w:noProof/>
              </w:rPr>
            </w:pPr>
            <w:r>
              <w:rPr>
                <w:b/>
                <w:i/>
                <w:noProof/>
              </w:rPr>
              <w:t>Proposed change affects:</w:t>
            </w:r>
          </w:p>
        </w:tc>
        <w:tc>
          <w:tcPr>
            <w:tcW w:w="1418" w:type="dxa"/>
          </w:tcPr>
          <w:p w14:paraId="0DE858B2" w14:textId="77777777"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F51C6" w14:textId="77777777" w:rsidR="008A4674" w:rsidRDefault="008A4674" w:rsidP="00AE3F27">
            <w:pPr>
              <w:pStyle w:val="CRCoverPage"/>
              <w:spacing w:after="0"/>
              <w:jc w:val="center"/>
              <w:rPr>
                <w:b/>
                <w:caps/>
                <w:noProof/>
              </w:rPr>
            </w:pPr>
          </w:p>
        </w:tc>
        <w:tc>
          <w:tcPr>
            <w:tcW w:w="709" w:type="dxa"/>
            <w:tcBorders>
              <w:left w:val="single" w:sz="4" w:space="0" w:color="auto"/>
            </w:tcBorders>
          </w:tcPr>
          <w:p w14:paraId="6C10D9BE" w14:textId="77777777"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E2C6E" w14:textId="77777777" w:rsidR="008A4674" w:rsidRDefault="008A4674" w:rsidP="00AE3F27">
            <w:pPr>
              <w:pStyle w:val="CRCoverPage"/>
              <w:spacing w:after="0"/>
              <w:jc w:val="center"/>
              <w:rPr>
                <w:b/>
                <w:caps/>
                <w:noProof/>
              </w:rPr>
            </w:pPr>
          </w:p>
        </w:tc>
        <w:tc>
          <w:tcPr>
            <w:tcW w:w="2126" w:type="dxa"/>
          </w:tcPr>
          <w:p w14:paraId="4C7B7311" w14:textId="77777777"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A3DBA" w14:textId="77777777" w:rsidR="008A4674" w:rsidRDefault="008A4674" w:rsidP="00AE3F27">
            <w:pPr>
              <w:pStyle w:val="CRCoverPage"/>
              <w:spacing w:after="0"/>
              <w:jc w:val="center"/>
              <w:rPr>
                <w:b/>
                <w:caps/>
                <w:noProof/>
              </w:rPr>
            </w:pPr>
          </w:p>
        </w:tc>
        <w:tc>
          <w:tcPr>
            <w:tcW w:w="1418" w:type="dxa"/>
            <w:tcBorders>
              <w:left w:val="nil"/>
            </w:tcBorders>
          </w:tcPr>
          <w:p w14:paraId="391EC749" w14:textId="77777777"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D016A1" w14:textId="77777777" w:rsidR="008A4674" w:rsidRDefault="008A4674" w:rsidP="00AE3F27">
            <w:pPr>
              <w:pStyle w:val="CRCoverPage"/>
              <w:spacing w:after="0"/>
              <w:jc w:val="center"/>
              <w:rPr>
                <w:b/>
                <w:bCs/>
                <w:caps/>
                <w:noProof/>
              </w:rPr>
            </w:pPr>
            <w:r w:rsidRPr="00D45D49">
              <w:rPr>
                <w:b/>
                <w:bCs/>
                <w:caps/>
                <w:noProof/>
              </w:rPr>
              <w:t>X</w:t>
            </w:r>
          </w:p>
        </w:tc>
      </w:tr>
    </w:tbl>
    <w:p w14:paraId="734B4652"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07427A20" w14:textId="77777777" w:rsidTr="00AE3F27">
        <w:tc>
          <w:tcPr>
            <w:tcW w:w="9640" w:type="dxa"/>
            <w:gridSpan w:val="11"/>
          </w:tcPr>
          <w:p w14:paraId="29D5B9B7" w14:textId="77777777" w:rsidR="008A4674" w:rsidRDefault="008A4674" w:rsidP="00AE3F27">
            <w:pPr>
              <w:pStyle w:val="CRCoverPage"/>
              <w:spacing w:after="0"/>
              <w:rPr>
                <w:noProof/>
                <w:sz w:val="8"/>
                <w:szCs w:val="8"/>
              </w:rPr>
            </w:pPr>
          </w:p>
        </w:tc>
      </w:tr>
      <w:tr w:rsidR="00380614" w14:paraId="32A2B0F5" w14:textId="77777777" w:rsidTr="007078F8">
        <w:trPr>
          <w:trHeight w:val="46"/>
        </w:trPr>
        <w:tc>
          <w:tcPr>
            <w:tcW w:w="1843" w:type="dxa"/>
            <w:tcBorders>
              <w:top w:val="single" w:sz="4" w:space="0" w:color="auto"/>
              <w:left w:val="single" w:sz="4" w:space="0" w:color="auto"/>
            </w:tcBorders>
          </w:tcPr>
          <w:p w14:paraId="1C53CC88" w14:textId="77777777" w:rsidR="00380614" w:rsidRDefault="00380614" w:rsidP="003806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DA4C01" w14:textId="71460B86" w:rsidR="00380614" w:rsidRPr="00F1795B" w:rsidRDefault="007078F8" w:rsidP="002D7BFF">
            <w:pPr>
              <w:pStyle w:val="CRCoverPage"/>
              <w:spacing w:after="0"/>
              <w:rPr>
                <w:rFonts w:cs="Arial"/>
                <w:noProof/>
                <w:lang w:eastAsia="zh-CN"/>
              </w:rPr>
            </w:pPr>
            <w:r>
              <w:rPr>
                <w:rFonts w:cs="Arial"/>
                <w:noProof/>
                <w:lang w:eastAsia="zh-CN"/>
              </w:rPr>
              <w:t xml:space="preserve">Clarifications to </w:t>
            </w:r>
            <w:r w:rsidR="002D7BFF">
              <w:rPr>
                <w:rFonts w:cs="Arial"/>
                <w:noProof/>
                <w:lang w:eastAsia="zh-CN"/>
              </w:rPr>
              <w:t>Model sto</w:t>
            </w:r>
            <w:r>
              <w:rPr>
                <w:rFonts w:cs="Arial"/>
                <w:noProof/>
                <w:lang w:eastAsia="zh-CN"/>
              </w:rPr>
              <w:t>r</w:t>
            </w:r>
            <w:r w:rsidR="002D7BFF">
              <w:rPr>
                <w:rFonts w:cs="Arial"/>
                <w:noProof/>
                <w:lang w:eastAsia="zh-CN"/>
              </w:rPr>
              <w:t>age and retrieval</w:t>
            </w:r>
            <w:r>
              <w:rPr>
                <w:rFonts w:cs="Arial"/>
                <w:noProof/>
                <w:lang w:eastAsia="zh-CN"/>
              </w:rPr>
              <w:t xml:space="preserve"> from ADRF</w:t>
            </w:r>
          </w:p>
        </w:tc>
      </w:tr>
      <w:tr w:rsidR="00380614" w14:paraId="1DD1B0C9" w14:textId="77777777" w:rsidTr="00AE3F27">
        <w:tc>
          <w:tcPr>
            <w:tcW w:w="1843" w:type="dxa"/>
            <w:tcBorders>
              <w:left w:val="single" w:sz="4" w:space="0" w:color="auto"/>
            </w:tcBorders>
          </w:tcPr>
          <w:p w14:paraId="266B84BE"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05D0296B" w14:textId="77777777" w:rsidR="00380614" w:rsidRDefault="00380614" w:rsidP="00380614">
            <w:pPr>
              <w:pStyle w:val="CRCoverPage"/>
              <w:spacing w:after="0"/>
              <w:rPr>
                <w:noProof/>
                <w:sz w:val="8"/>
                <w:szCs w:val="8"/>
              </w:rPr>
            </w:pPr>
          </w:p>
        </w:tc>
      </w:tr>
      <w:tr w:rsidR="00380614" w14:paraId="0116741D" w14:textId="77777777" w:rsidTr="00AE3F27">
        <w:tc>
          <w:tcPr>
            <w:tcW w:w="1843" w:type="dxa"/>
            <w:tcBorders>
              <w:left w:val="single" w:sz="4" w:space="0" w:color="auto"/>
            </w:tcBorders>
          </w:tcPr>
          <w:p w14:paraId="1077CA5E" w14:textId="77777777" w:rsidR="00380614" w:rsidRDefault="00380614" w:rsidP="003806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9B263A" w14:textId="755C7313" w:rsidR="00380614" w:rsidRDefault="004500BB" w:rsidP="00380614">
            <w:pPr>
              <w:pStyle w:val="CRCoverPage"/>
              <w:spacing w:after="0"/>
              <w:ind w:left="100"/>
              <w:rPr>
                <w:noProof/>
                <w:lang w:eastAsia="zh-CN"/>
              </w:rPr>
            </w:pPr>
            <w:r>
              <w:rPr>
                <w:noProof/>
                <w:lang w:eastAsia="zh-CN"/>
              </w:rPr>
              <w:t>V</w:t>
            </w:r>
            <w:r>
              <w:rPr>
                <w:rFonts w:hint="eastAsia"/>
                <w:noProof/>
                <w:lang w:eastAsia="zh-CN"/>
              </w:rPr>
              <w:t>ivo</w:t>
            </w:r>
          </w:p>
        </w:tc>
      </w:tr>
      <w:tr w:rsidR="00380614" w14:paraId="3253C538" w14:textId="77777777" w:rsidTr="00AE3F27">
        <w:tc>
          <w:tcPr>
            <w:tcW w:w="1843" w:type="dxa"/>
            <w:tcBorders>
              <w:left w:val="single" w:sz="4" w:space="0" w:color="auto"/>
            </w:tcBorders>
          </w:tcPr>
          <w:p w14:paraId="5571255F" w14:textId="77777777" w:rsidR="00380614" w:rsidRDefault="00380614" w:rsidP="003806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38720" w14:textId="77777777" w:rsidR="00380614" w:rsidRDefault="00380614" w:rsidP="00380614">
            <w:pPr>
              <w:pStyle w:val="CRCoverPage"/>
              <w:spacing w:after="0"/>
              <w:ind w:left="100"/>
              <w:rPr>
                <w:noProof/>
              </w:rPr>
            </w:pPr>
            <w:r>
              <w:rPr>
                <w:noProof/>
              </w:rPr>
              <w:t>SA2</w:t>
            </w:r>
          </w:p>
        </w:tc>
      </w:tr>
      <w:tr w:rsidR="00380614" w14:paraId="4B546E17" w14:textId="77777777" w:rsidTr="00AE3F27">
        <w:tc>
          <w:tcPr>
            <w:tcW w:w="1843" w:type="dxa"/>
            <w:tcBorders>
              <w:left w:val="single" w:sz="4" w:space="0" w:color="auto"/>
            </w:tcBorders>
          </w:tcPr>
          <w:p w14:paraId="52C1D314"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70CB8905" w14:textId="77777777" w:rsidR="00380614" w:rsidRDefault="00380614" w:rsidP="00380614">
            <w:pPr>
              <w:pStyle w:val="CRCoverPage"/>
              <w:spacing w:after="0"/>
              <w:rPr>
                <w:noProof/>
                <w:sz w:val="8"/>
                <w:szCs w:val="8"/>
              </w:rPr>
            </w:pPr>
          </w:p>
        </w:tc>
      </w:tr>
      <w:tr w:rsidR="00380614" w14:paraId="5C6EF2A5" w14:textId="77777777" w:rsidTr="00AE3F27">
        <w:tc>
          <w:tcPr>
            <w:tcW w:w="1843" w:type="dxa"/>
            <w:tcBorders>
              <w:left w:val="single" w:sz="4" w:space="0" w:color="auto"/>
            </w:tcBorders>
          </w:tcPr>
          <w:p w14:paraId="01104A24" w14:textId="77777777" w:rsidR="00380614" w:rsidRDefault="00380614" w:rsidP="00380614">
            <w:pPr>
              <w:pStyle w:val="CRCoverPage"/>
              <w:tabs>
                <w:tab w:val="right" w:pos="1759"/>
              </w:tabs>
              <w:spacing w:after="0"/>
              <w:rPr>
                <w:b/>
                <w:i/>
                <w:noProof/>
              </w:rPr>
            </w:pPr>
            <w:r>
              <w:rPr>
                <w:b/>
                <w:i/>
                <w:noProof/>
              </w:rPr>
              <w:t>Work item code:</w:t>
            </w:r>
          </w:p>
        </w:tc>
        <w:tc>
          <w:tcPr>
            <w:tcW w:w="3686" w:type="dxa"/>
            <w:gridSpan w:val="5"/>
            <w:shd w:val="pct30" w:color="FFFF00" w:fill="auto"/>
          </w:tcPr>
          <w:p w14:paraId="68F8FC20" w14:textId="77777777" w:rsidR="00380614" w:rsidRDefault="00380614" w:rsidP="00380614">
            <w:pPr>
              <w:pStyle w:val="CRCoverPage"/>
              <w:spacing w:after="0"/>
              <w:ind w:left="100"/>
              <w:rPr>
                <w:noProof/>
              </w:rPr>
            </w:pPr>
            <w:r>
              <w:rPr>
                <w:noProof/>
              </w:rPr>
              <w:t>eNA_ph3</w:t>
            </w:r>
          </w:p>
        </w:tc>
        <w:tc>
          <w:tcPr>
            <w:tcW w:w="567" w:type="dxa"/>
            <w:tcBorders>
              <w:left w:val="nil"/>
            </w:tcBorders>
          </w:tcPr>
          <w:p w14:paraId="32ED488B" w14:textId="77777777" w:rsidR="00380614" w:rsidRDefault="00380614" w:rsidP="00380614">
            <w:pPr>
              <w:pStyle w:val="CRCoverPage"/>
              <w:spacing w:after="0"/>
              <w:ind w:right="100"/>
              <w:rPr>
                <w:noProof/>
              </w:rPr>
            </w:pPr>
          </w:p>
        </w:tc>
        <w:tc>
          <w:tcPr>
            <w:tcW w:w="1417" w:type="dxa"/>
            <w:gridSpan w:val="3"/>
            <w:tcBorders>
              <w:left w:val="nil"/>
            </w:tcBorders>
          </w:tcPr>
          <w:p w14:paraId="5404D788" w14:textId="77777777" w:rsidR="00380614" w:rsidRDefault="00380614" w:rsidP="003806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CD70D8" w14:textId="6F4C6A01" w:rsidR="00380614" w:rsidRDefault="00380614" w:rsidP="00380614">
            <w:pPr>
              <w:pStyle w:val="CRCoverPage"/>
              <w:spacing w:after="0"/>
              <w:ind w:left="100"/>
              <w:rPr>
                <w:noProof/>
              </w:rPr>
            </w:pPr>
            <w:r>
              <w:rPr>
                <w:noProof/>
              </w:rPr>
              <w:t>2023-0</w:t>
            </w:r>
            <w:r w:rsidR="004500BB">
              <w:rPr>
                <w:noProof/>
              </w:rPr>
              <w:t>4</w:t>
            </w:r>
            <w:r>
              <w:rPr>
                <w:noProof/>
              </w:rPr>
              <w:t>-1</w:t>
            </w:r>
            <w:r w:rsidR="004500BB">
              <w:rPr>
                <w:noProof/>
              </w:rPr>
              <w:t>7</w:t>
            </w:r>
          </w:p>
        </w:tc>
      </w:tr>
      <w:tr w:rsidR="00380614" w14:paraId="4DA27D46" w14:textId="77777777" w:rsidTr="00AE3F27">
        <w:tc>
          <w:tcPr>
            <w:tcW w:w="1843" w:type="dxa"/>
            <w:tcBorders>
              <w:left w:val="single" w:sz="4" w:space="0" w:color="auto"/>
            </w:tcBorders>
          </w:tcPr>
          <w:p w14:paraId="275F9E87" w14:textId="77777777" w:rsidR="00380614" w:rsidRDefault="00380614" w:rsidP="00380614">
            <w:pPr>
              <w:pStyle w:val="CRCoverPage"/>
              <w:spacing w:after="0"/>
              <w:rPr>
                <w:b/>
                <w:i/>
                <w:noProof/>
                <w:sz w:val="8"/>
                <w:szCs w:val="8"/>
              </w:rPr>
            </w:pPr>
          </w:p>
        </w:tc>
        <w:tc>
          <w:tcPr>
            <w:tcW w:w="1986" w:type="dxa"/>
            <w:gridSpan w:val="4"/>
          </w:tcPr>
          <w:p w14:paraId="1A515AD1" w14:textId="77777777" w:rsidR="00380614" w:rsidRDefault="00380614" w:rsidP="00380614">
            <w:pPr>
              <w:pStyle w:val="CRCoverPage"/>
              <w:spacing w:after="0"/>
              <w:rPr>
                <w:noProof/>
                <w:sz w:val="8"/>
                <w:szCs w:val="8"/>
              </w:rPr>
            </w:pPr>
          </w:p>
        </w:tc>
        <w:tc>
          <w:tcPr>
            <w:tcW w:w="2267" w:type="dxa"/>
            <w:gridSpan w:val="2"/>
          </w:tcPr>
          <w:p w14:paraId="3E15B920" w14:textId="77777777" w:rsidR="00380614" w:rsidRDefault="00380614" w:rsidP="00380614">
            <w:pPr>
              <w:pStyle w:val="CRCoverPage"/>
              <w:spacing w:after="0"/>
              <w:rPr>
                <w:noProof/>
                <w:sz w:val="8"/>
                <w:szCs w:val="8"/>
              </w:rPr>
            </w:pPr>
          </w:p>
        </w:tc>
        <w:tc>
          <w:tcPr>
            <w:tcW w:w="1417" w:type="dxa"/>
            <w:gridSpan w:val="3"/>
          </w:tcPr>
          <w:p w14:paraId="626BD91D" w14:textId="77777777" w:rsidR="00380614" w:rsidRDefault="00380614" w:rsidP="00380614">
            <w:pPr>
              <w:pStyle w:val="CRCoverPage"/>
              <w:spacing w:after="0"/>
              <w:rPr>
                <w:noProof/>
                <w:sz w:val="8"/>
                <w:szCs w:val="8"/>
              </w:rPr>
            </w:pPr>
          </w:p>
        </w:tc>
        <w:tc>
          <w:tcPr>
            <w:tcW w:w="2127" w:type="dxa"/>
            <w:tcBorders>
              <w:right w:val="single" w:sz="4" w:space="0" w:color="auto"/>
            </w:tcBorders>
          </w:tcPr>
          <w:p w14:paraId="5E751B3B" w14:textId="77777777" w:rsidR="00380614" w:rsidRDefault="00380614" w:rsidP="00380614">
            <w:pPr>
              <w:pStyle w:val="CRCoverPage"/>
              <w:spacing w:after="0"/>
              <w:rPr>
                <w:noProof/>
                <w:sz w:val="8"/>
                <w:szCs w:val="8"/>
              </w:rPr>
            </w:pPr>
          </w:p>
        </w:tc>
      </w:tr>
      <w:tr w:rsidR="00380614" w14:paraId="7D56B91A" w14:textId="77777777" w:rsidTr="00AE3F27">
        <w:trPr>
          <w:cantSplit/>
        </w:trPr>
        <w:tc>
          <w:tcPr>
            <w:tcW w:w="1843" w:type="dxa"/>
            <w:tcBorders>
              <w:left w:val="single" w:sz="4" w:space="0" w:color="auto"/>
            </w:tcBorders>
          </w:tcPr>
          <w:p w14:paraId="6DACD446" w14:textId="77777777" w:rsidR="00380614" w:rsidRDefault="00380614" w:rsidP="00380614">
            <w:pPr>
              <w:pStyle w:val="CRCoverPage"/>
              <w:tabs>
                <w:tab w:val="right" w:pos="1759"/>
              </w:tabs>
              <w:spacing w:after="0"/>
              <w:rPr>
                <w:b/>
                <w:i/>
                <w:noProof/>
              </w:rPr>
            </w:pPr>
            <w:r>
              <w:rPr>
                <w:b/>
                <w:i/>
                <w:noProof/>
              </w:rPr>
              <w:t>Category:</w:t>
            </w:r>
          </w:p>
        </w:tc>
        <w:tc>
          <w:tcPr>
            <w:tcW w:w="851" w:type="dxa"/>
            <w:shd w:val="pct30" w:color="FFFF00" w:fill="auto"/>
          </w:tcPr>
          <w:p w14:paraId="1A586636" w14:textId="1D348F58" w:rsidR="00380614" w:rsidRDefault="00707B58" w:rsidP="00380614">
            <w:pPr>
              <w:pStyle w:val="CRCoverPage"/>
              <w:spacing w:after="0"/>
              <w:ind w:left="100" w:right="-609"/>
              <w:rPr>
                <w:b/>
                <w:noProof/>
              </w:rPr>
            </w:pPr>
            <w:r>
              <w:rPr>
                <w:b/>
                <w:noProof/>
              </w:rPr>
              <w:t>C</w:t>
            </w:r>
          </w:p>
        </w:tc>
        <w:tc>
          <w:tcPr>
            <w:tcW w:w="3402" w:type="dxa"/>
            <w:gridSpan w:val="5"/>
            <w:tcBorders>
              <w:left w:val="nil"/>
            </w:tcBorders>
          </w:tcPr>
          <w:p w14:paraId="4C55E4EE" w14:textId="77777777" w:rsidR="00380614" w:rsidRDefault="00380614" w:rsidP="00380614">
            <w:pPr>
              <w:pStyle w:val="CRCoverPage"/>
              <w:spacing w:after="0"/>
              <w:rPr>
                <w:noProof/>
              </w:rPr>
            </w:pPr>
          </w:p>
        </w:tc>
        <w:tc>
          <w:tcPr>
            <w:tcW w:w="1417" w:type="dxa"/>
            <w:gridSpan w:val="3"/>
            <w:tcBorders>
              <w:left w:val="nil"/>
            </w:tcBorders>
          </w:tcPr>
          <w:p w14:paraId="163C6AF6" w14:textId="77777777" w:rsidR="00380614" w:rsidRDefault="00380614" w:rsidP="003806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01372" w14:textId="77777777" w:rsidR="00380614" w:rsidRDefault="00380614" w:rsidP="00380614">
            <w:pPr>
              <w:pStyle w:val="CRCoverPage"/>
              <w:spacing w:after="0"/>
              <w:ind w:left="100"/>
              <w:rPr>
                <w:noProof/>
              </w:rPr>
            </w:pPr>
            <w:r w:rsidRPr="00F8540A">
              <w:rPr>
                <w:noProof/>
              </w:rPr>
              <w:t>Rel-18</w:t>
            </w:r>
          </w:p>
        </w:tc>
      </w:tr>
      <w:tr w:rsidR="00380614" w14:paraId="50A12913" w14:textId="77777777" w:rsidTr="00AE3F27">
        <w:tc>
          <w:tcPr>
            <w:tcW w:w="1843" w:type="dxa"/>
            <w:tcBorders>
              <w:left w:val="single" w:sz="4" w:space="0" w:color="auto"/>
              <w:bottom w:val="single" w:sz="4" w:space="0" w:color="auto"/>
            </w:tcBorders>
          </w:tcPr>
          <w:p w14:paraId="03081F99" w14:textId="77777777" w:rsidR="00380614" w:rsidRDefault="00380614" w:rsidP="00380614">
            <w:pPr>
              <w:pStyle w:val="CRCoverPage"/>
              <w:spacing w:after="0"/>
              <w:rPr>
                <w:b/>
                <w:i/>
                <w:noProof/>
              </w:rPr>
            </w:pPr>
          </w:p>
        </w:tc>
        <w:tc>
          <w:tcPr>
            <w:tcW w:w="4677" w:type="dxa"/>
            <w:gridSpan w:val="8"/>
            <w:tcBorders>
              <w:bottom w:val="single" w:sz="4" w:space="0" w:color="auto"/>
            </w:tcBorders>
          </w:tcPr>
          <w:p w14:paraId="69B0DB84" w14:textId="77777777" w:rsidR="00380614" w:rsidRDefault="00380614" w:rsidP="003806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233DE" w14:textId="77777777" w:rsidR="00380614" w:rsidRDefault="00380614" w:rsidP="00380614">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40EC9F1E" w14:textId="77777777" w:rsidR="00380614" w:rsidRPr="007C2097" w:rsidRDefault="00380614" w:rsidP="003806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0614" w14:paraId="4AD53262" w14:textId="77777777" w:rsidTr="00AE3F27">
        <w:tc>
          <w:tcPr>
            <w:tcW w:w="1843" w:type="dxa"/>
          </w:tcPr>
          <w:p w14:paraId="51B19C50" w14:textId="77777777" w:rsidR="00380614" w:rsidRDefault="00380614" w:rsidP="00380614">
            <w:pPr>
              <w:pStyle w:val="CRCoverPage"/>
              <w:spacing w:after="0"/>
              <w:rPr>
                <w:b/>
                <w:i/>
                <w:noProof/>
                <w:sz w:val="8"/>
                <w:szCs w:val="8"/>
              </w:rPr>
            </w:pPr>
          </w:p>
        </w:tc>
        <w:tc>
          <w:tcPr>
            <w:tcW w:w="7797" w:type="dxa"/>
            <w:gridSpan w:val="10"/>
          </w:tcPr>
          <w:p w14:paraId="25C67DCF" w14:textId="77777777" w:rsidR="00380614" w:rsidRDefault="00380614" w:rsidP="00380614">
            <w:pPr>
              <w:pStyle w:val="CRCoverPage"/>
              <w:spacing w:after="0"/>
              <w:rPr>
                <w:noProof/>
                <w:sz w:val="8"/>
                <w:szCs w:val="8"/>
              </w:rPr>
            </w:pPr>
          </w:p>
        </w:tc>
      </w:tr>
      <w:tr w:rsidR="00380614" w14:paraId="0BB6E933" w14:textId="77777777" w:rsidTr="00AE3F27">
        <w:tc>
          <w:tcPr>
            <w:tcW w:w="2694" w:type="dxa"/>
            <w:gridSpan w:val="2"/>
            <w:tcBorders>
              <w:top w:val="single" w:sz="4" w:space="0" w:color="auto"/>
              <w:left w:val="single" w:sz="4" w:space="0" w:color="auto"/>
            </w:tcBorders>
          </w:tcPr>
          <w:p w14:paraId="6FFABEAD" w14:textId="77777777" w:rsidR="00380614" w:rsidRDefault="00380614" w:rsidP="003806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02E9E" w14:textId="01D49DF0" w:rsidR="004500BB" w:rsidRDefault="00482DF9" w:rsidP="004500BB">
            <w:pPr>
              <w:pStyle w:val="CRCoverPage"/>
              <w:spacing w:after="0"/>
              <w:ind w:left="102"/>
              <w:rPr>
                <w:rFonts w:eastAsia="等线"/>
                <w:lang w:eastAsia="en-GB"/>
              </w:rPr>
            </w:pPr>
            <w:r>
              <w:rPr>
                <w:noProof/>
                <w:lang w:eastAsia="zh-CN"/>
              </w:rPr>
              <w:t xml:space="preserve">A new service that </w:t>
            </w:r>
            <w:r w:rsidRPr="00150EB6">
              <w:rPr>
                <w:rFonts w:eastAsia="等线"/>
                <w:lang w:eastAsia="en-GB"/>
              </w:rPr>
              <w:t>Nnwdaf_MLModelTraining_Subscribe</w:t>
            </w:r>
            <w:r>
              <w:rPr>
                <w:rFonts w:eastAsia="等线"/>
                <w:lang w:eastAsia="en-GB"/>
              </w:rPr>
              <w:t xml:space="preserve"> has been defined for an NWDAF containing MTLF to retrieve ML model from another NWDAF containing MTLF. For this reason,</w:t>
            </w:r>
            <w:r w:rsidR="00547991">
              <w:rPr>
                <w:rFonts w:eastAsia="等线"/>
                <w:lang w:eastAsia="en-GB"/>
              </w:rPr>
              <w:t xml:space="preserve"> a clarification is added to the step 1 in clause 6.2B.7;</w:t>
            </w:r>
          </w:p>
          <w:p w14:paraId="0171F454" w14:textId="73BF5664" w:rsidR="00380614" w:rsidRPr="000D3B0C" w:rsidRDefault="00F145B9" w:rsidP="001437AF">
            <w:pPr>
              <w:pStyle w:val="CRCoverPage"/>
              <w:spacing w:after="0"/>
              <w:ind w:left="102"/>
              <w:rPr>
                <w:noProof/>
                <w:lang w:eastAsia="zh-CN"/>
              </w:rPr>
            </w:pPr>
            <w:r>
              <w:rPr>
                <w:noProof/>
                <w:lang w:eastAsia="zh-CN"/>
              </w:rPr>
              <w:t xml:space="preserve">Besides the model ID and address </w:t>
            </w:r>
            <w:r w:rsidRPr="00F145B9">
              <w:rPr>
                <w:noProof/>
                <w:lang w:eastAsia="zh-CN"/>
              </w:rPr>
              <w:t>of Model file</w:t>
            </w:r>
            <w:r w:rsidR="001437AF">
              <w:rPr>
                <w:noProof/>
                <w:lang w:eastAsia="zh-CN"/>
              </w:rPr>
              <w:t>, actually the s</w:t>
            </w:r>
            <w:r w:rsidR="001437AF" w:rsidRPr="001437AF">
              <w:rPr>
                <w:noProof/>
                <w:lang w:eastAsia="zh-CN"/>
              </w:rPr>
              <w:t>torage size required for the ML model</w:t>
            </w:r>
            <w:r w:rsidR="001437AF">
              <w:rPr>
                <w:noProof/>
                <w:lang w:eastAsia="zh-CN"/>
              </w:rPr>
              <w:t xml:space="preserve"> is also an important information to store this ML model in the ADRF. Without indicating it, the ADRF will not know how much storage resource sh</w:t>
            </w:r>
            <w:r w:rsidR="001437AF" w:rsidRPr="00A04808">
              <w:rPr>
                <w:noProof/>
                <w:lang w:eastAsia="zh-CN"/>
              </w:rPr>
              <w:t>olud be prepared for this ML Model, then it may fail when it downloads this model file fro</w:t>
            </w:r>
            <w:r w:rsidR="001437AF">
              <w:rPr>
                <w:noProof/>
                <w:lang w:eastAsia="zh-CN"/>
              </w:rPr>
              <w:t xml:space="preserve">m the address </w:t>
            </w:r>
            <w:r w:rsidR="001437AF" w:rsidRPr="00F145B9">
              <w:rPr>
                <w:noProof/>
                <w:lang w:eastAsia="zh-CN"/>
              </w:rPr>
              <w:t xml:space="preserve">of </w:t>
            </w:r>
            <w:r w:rsidR="00B0613C">
              <w:rPr>
                <w:noProof/>
                <w:lang w:eastAsia="zh-CN"/>
              </w:rPr>
              <w:t>m</w:t>
            </w:r>
            <w:r w:rsidR="00B0613C" w:rsidRPr="00F145B9">
              <w:rPr>
                <w:noProof/>
                <w:lang w:eastAsia="zh-CN"/>
              </w:rPr>
              <w:t xml:space="preserve">odel </w:t>
            </w:r>
            <w:r w:rsidR="001437AF" w:rsidRPr="00F145B9">
              <w:rPr>
                <w:noProof/>
                <w:lang w:eastAsia="zh-CN"/>
              </w:rPr>
              <w:t>file</w:t>
            </w:r>
            <w:r w:rsidR="001437AF">
              <w:rPr>
                <w:noProof/>
                <w:lang w:eastAsia="zh-CN"/>
              </w:rPr>
              <w:t>.</w:t>
            </w:r>
          </w:p>
        </w:tc>
      </w:tr>
      <w:tr w:rsidR="00380614" w14:paraId="39AD80BC" w14:textId="77777777" w:rsidTr="00AE3F27">
        <w:tc>
          <w:tcPr>
            <w:tcW w:w="2694" w:type="dxa"/>
            <w:gridSpan w:val="2"/>
            <w:tcBorders>
              <w:left w:val="single" w:sz="4" w:space="0" w:color="auto"/>
            </w:tcBorders>
          </w:tcPr>
          <w:p w14:paraId="031D033A"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0B1181CE" w14:textId="77777777" w:rsidR="00380614" w:rsidRDefault="00380614" w:rsidP="00380614">
            <w:pPr>
              <w:pStyle w:val="CRCoverPage"/>
              <w:spacing w:after="0"/>
              <w:rPr>
                <w:noProof/>
                <w:sz w:val="8"/>
                <w:szCs w:val="8"/>
              </w:rPr>
            </w:pPr>
          </w:p>
        </w:tc>
      </w:tr>
      <w:tr w:rsidR="00380614" w14:paraId="3C623B33" w14:textId="77777777" w:rsidTr="00AE3F27">
        <w:tc>
          <w:tcPr>
            <w:tcW w:w="2694" w:type="dxa"/>
            <w:gridSpan w:val="2"/>
            <w:tcBorders>
              <w:left w:val="single" w:sz="4" w:space="0" w:color="auto"/>
            </w:tcBorders>
          </w:tcPr>
          <w:p w14:paraId="50308AA9" w14:textId="77777777" w:rsidR="00380614" w:rsidRDefault="00380614" w:rsidP="003806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CCEA9" w14:textId="4C33B48F" w:rsidR="00380614" w:rsidRDefault="007078F8" w:rsidP="00482DF9">
            <w:pPr>
              <w:pStyle w:val="CRCoverPage"/>
              <w:numPr>
                <w:ilvl w:val="0"/>
                <w:numId w:val="8"/>
              </w:numPr>
              <w:spacing w:after="0"/>
              <w:rPr>
                <w:noProof/>
                <w:lang w:eastAsia="zh-CN"/>
              </w:rPr>
            </w:pPr>
            <w:r>
              <w:rPr>
                <w:noProof/>
                <w:lang w:eastAsia="zh-CN"/>
              </w:rPr>
              <w:t xml:space="preserve">Add </w:t>
            </w:r>
            <w:r w:rsidRPr="007078F8">
              <w:rPr>
                <w:noProof/>
                <w:lang w:eastAsia="zh-CN"/>
              </w:rPr>
              <w:t>Storage size required for the ML model</w:t>
            </w:r>
            <w:r>
              <w:rPr>
                <w:noProof/>
                <w:lang w:eastAsia="zh-CN"/>
              </w:rPr>
              <w:t xml:space="preserve"> as a new input</w:t>
            </w:r>
            <w:r w:rsidR="00482DF9">
              <w:rPr>
                <w:noProof/>
                <w:lang w:eastAsia="zh-CN"/>
              </w:rPr>
              <w:t xml:space="preserve"> to store an ML Model to the ADRF.</w:t>
            </w:r>
            <w:bookmarkStart w:id="1" w:name="_GoBack"/>
            <w:bookmarkEnd w:id="1"/>
          </w:p>
          <w:p w14:paraId="47AC69C3" w14:textId="53D8C374" w:rsidR="00482DF9" w:rsidRPr="005D13E3" w:rsidRDefault="00482DF9" w:rsidP="00482DF9">
            <w:pPr>
              <w:pStyle w:val="CRCoverPage"/>
              <w:numPr>
                <w:ilvl w:val="0"/>
                <w:numId w:val="8"/>
              </w:numPr>
              <w:spacing w:after="0"/>
              <w:rPr>
                <w:noProof/>
                <w:lang w:eastAsia="zh-CN"/>
              </w:rPr>
            </w:pPr>
            <w:r>
              <w:rPr>
                <w:noProof/>
                <w:lang w:eastAsia="zh-CN"/>
              </w:rPr>
              <w:t xml:space="preserve">Clarify the </w:t>
            </w:r>
            <w:r w:rsidRPr="00482DF9">
              <w:rPr>
                <w:noProof/>
                <w:lang w:eastAsia="zh-CN"/>
              </w:rPr>
              <w:t>Nadrf_MLModelManagement_StorageRequest</w:t>
            </w:r>
            <w:r>
              <w:rPr>
                <w:noProof/>
                <w:lang w:eastAsia="zh-CN"/>
              </w:rPr>
              <w:t xml:space="preserve"> service could also be used to update ML Model which has been stored in the ADRF.</w:t>
            </w:r>
          </w:p>
        </w:tc>
      </w:tr>
      <w:tr w:rsidR="00380614" w14:paraId="6704FB87" w14:textId="77777777" w:rsidTr="00AE3F27">
        <w:tc>
          <w:tcPr>
            <w:tcW w:w="2694" w:type="dxa"/>
            <w:gridSpan w:val="2"/>
            <w:tcBorders>
              <w:left w:val="single" w:sz="4" w:space="0" w:color="auto"/>
            </w:tcBorders>
          </w:tcPr>
          <w:p w14:paraId="1F85F9CF"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71CD2B59" w14:textId="77777777" w:rsidR="00380614" w:rsidRDefault="00380614" w:rsidP="00380614">
            <w:pPr>
              <w:pStyle w:val="CRCoverPage"/>
              <w:spacing w:after="0"/>
              <w:rPr>
                <w:noProof/>
                <w:sz w:val="8"/>
                <w:szCs w:val="8"/>
              </w:rPr>
            </w:pPr>
          </w:p>
        </w:tc>
      </w:tr>
      <w:tr w:rsidR="00380614" w14:paraId="7B238962" w14:textId="77777777" w:rsidTr="00AE3F27">
        <w:tc>
          <w:tcPr>
            <w:tcW w:w="2694" w:type="dxa"/>
            <w:gridSpan w:val="2"/>
            <w:tcBorders>
              <w:left w:val="single" w:sz="4" w:space="0" w:color="auto"/>
              <w:bottom w:val="single" w:sz="4" w:space="0" w:color="auto"/>
            </w:tcBorders>
          </w:tcPr>
          <w:p w14:paraId="4532502C" w14:textId="77777777" w:rsidR="00380614" w:rsidRDefault="00380614" w:rsidP="003806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A7191" w14:textId="591A4AC2" w:rsidR="00380614" w:rsidRDefault="00A04808" w:rsidP="004500BB">
            <w:pPr>
              <w:pStyle w:val="CRCoverPage"/>
              <w:spacing w:after="0"/>
              <w:rPr>
                <w:noProof/>
                <w:lang w:eastAsia="zh-CN"/>
              </w:rPr>
            </w:pPr>
            <w:r>
              <w:rPr>
                <w:noProof/>
                <w:lang w:eastAsia="zh-CN"/>
              </w:rPr>
              <w:t>I</w:t>
            </w:r>
            <w:r w:rsidR="00482DF9">
              <w:rPr>
                <w:noProof/>
                <w:lang w:eastAsia="zh-CN"/>
              </w:rPr>
              <w:t xml:space="preserve">mportant information </w:t>
            </w:r>
            <w:r w:rsidR="00B450DC">
              <w:rPr>
                <w:noProof/>
                <w:lang w:eastAsia="zh-CN"/>
              </w:rPr>
              <w:t xml:space="preserve">missing </w:t>
            </w:r>
            <w:r w:rsidR="00482DF9">
              <w:rPr>
                <w:noProof/>
                <w:lang w:eastAsia="zh-CN"/>
              </w:rPr>
              <w:t xml:space="preserve">for </w:t>
            </w:r>
            <w:r w:rsidR="00482DF9" w:rsidRPr="00482DF9">
              <w:rPr>
                <w:noProof/>
                <w:lang w:eastAsia="zh-CN"/>
              </w:rPr>
              <w:t>Model storage</w:t>
            </w:r>
            <w:r w:rsidR="00482DF9">
              <w:rPr>
                <w:rFonts w:hint="eastAsia"/>
                <w:noProof/>
                <w:lang w:eastAsia="zh-CN"/>
              </w:rPr>
              <w:t>/</w:t>
            </w:r>
            <w:r w:rsidR="00482DF9" w:rsidRPr="00482DF9">
              <w:rPr>
                <w:noProof/>
                <w:lang w:eastAsia="zh-CN"/>
              </w:rPr>
              <w:t>retrieval from ADRF</w:t>
            </w:r>
            <w:r w:rsidR="00482DF9">
              <w:rPr>
                <w:noProof/>
                <w:lang w:eastAsia="zh-CN"/>
              </w:rPr>
              <w:t>.</w:t>
            </w:r>
          </w:p>
        </w:tc>
      </w:tr>
      <w:tr w:rsidR="00380614" w14:paraId="3DDDA1E3" w14:textId="77777777" w:rsidTr="00AE3F27">
        <w:tc>
          <w:tcPr>
            <w:tcW w:w="2694" w:type="dxa"/>
            <w:gridSpan w:val="2"/>
          </w:tcPr>
          <w:p w14:paraId="1D5A8045" w14:textId="77777777" w:rsidR="00380614" w:rsidRDefault="00380614" w:rsidP="00380614">
            <w:pPr>
              <w:pStyle w:val="CRCoverPage"/>
              <w:spacing w:after="0"/>
              <w:rPr>
                <w:b/>
                <w:i/>
                <w:noProof/>
                <w:sz w:val="8"/>
                <w:szCs w:val="8"/>
              </w:rPr>
            </w:pPr>
          </w:p>
        </w:tc>
        <w:tc>
          <w:tcPr>
            <w:tcW w:w="6946" w:type="dxa"/>
            <w:gridSpan w:val="9"/>
          </w:tcPr>
          <w:p w14:paraId="33F7A0B9" w14:textId="77777777" w:rsidR="00380614" w:rsidRDefault="00380614" w:rsidP="00380614">
            <w:pPr>
              <w:pStyle w:val="CRCoverPage"/>
              <w:spacing w:after="0"/>
              <w:rPr>
                <w:noProof/>
                <w:sz w:val="8"/>
                <w:szCs w:val="8"/>
              </w:rPr>
            </w:pPr>
          </w:p>
        </w:tc>
      </w:tr>
      <w:tr w:rsidR="00380614" w14:paraId="6F035C66" w14:textId="77777777" w:rsidTr="00AE3F27">
        <w:tc>
          <w:tcPr>
            <w:tcW w:w="2694" w:type="dxa"/>
            <w:gridSpan w:val="2"/>
            <w:tcBorders>
              <w:top w:val="single" w:sz="4" w:space="0" w:color="auto"/>
              <w:left w:val="single" w:sz="4" w:space="0" w:color="auto"/>
            </w:tcBorders>
          </w:tcPr>
          <w:p w14:paraId="7A9862A5" w14:textId="77777777" w:rsidR="00380614" w:rsidRDefault="00380614" w:rsidP="003806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0D4455" w14:textId="35EDF8EA" w:rsidR="00380614" w:rsidRDefault="00A97BCF" w:rsidP="00380614">
            <w:pPr>
              <w:pStyle w:val="CRCoverPage"/>
              <w:spacing w:after="0"/>
              <w:rPr>
                <w:noProof/>
              </w:rPr>
            </w:pPr>
            <w:r>
              <w:rPr>
                <w:noProof/>
              </w:rPr>
              <w:t>10.3.1,</w:t>
            </w:r>
            <w:r w:rsidR="00124F04">
              <w:rPr>
                <w:noProof/>
              </w:rPr>
              <w:t xml:space="preserve"> 10.3.2</w:t>
            </w:r>
          </w:p>
        </w:tc>
      </w:tr>
      <w:tr w:rsidR="00380614" w14:paraId="53A520DD" w14:textId="77777777" w:rsidTr="00AE3F27">
        <w:tc>
          <w:tcPr>
            <w:tcW w:w="2694" w:type="dxa"/>
            <w:gridSpan w:val="2"/>
            <w:tcBorders>
              <w:left w:val="single" w:sz="4" w:space="0" w:color="auto"/>
            </w:tcBorders>
          </w:tcPr>
          <w:p w14:paraId="6EFCA7FE"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6DC5ADB0" w14:textId="77777777" w:rsidR="00380614" w:rsidRDefault="00380614" w:rsidP="00380614">
            <w:pPr>
              <w:pStyle w:val="CRCoverPage"/>
              <w:spacing w:after="0"/>
              <w:rPr>
                <w:noProof/>
                <w:sz w:val="8"/>
                <w:szCs w:val="8"/>
              </w:rPr>
            </w:pPr>
          </w:p>
        </w:tc>
      </w:tr>
      <w:tr w:rsidR="00380614" w14:paraId="5F4F36E5" w14:textId="77777777" w:rsidTr="00AE3F27">
        <w:tc>
          <w:tcPr>
            <w:tcW w:w="2694" w:type="dxa"/>
            <w:gridSpan w:val="2"/>
            <w:tcBorders>
              <w:left w:val="single" w:sz="4" w:space="0" w:color="auto"/>
            </w:tcBorders>
          </w:tcPr>
          <w:p w14:paraId="00EA95BB" w14:textId="77777777" w:rsidR="00380614" w:rsidRDefault="00380614" w:rsidP="003806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7ED96F" w14:textId="77777777" w:rsidR="00380614" w:rsidRDefault="00380614" w:rsidP="003806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686180" w14:textId="77777777" w:rsidR="00380614" w:rsidRDefault="00380614" w:rsidP="00380614">
            <w:pPr>
              <w:pStyle w:val="CRCoverPage"/>
              <w:spacing w:after="0"/>
              <w:jc w:val="center"/>
              <w:rPr>
                <w:b/>
                <w:caps/>
                <w:noProof/>
              </w:rPr>
            </w:pPr>
            <w:r>
              <w:rPr>
                <w:b/>
                <w:caps/>
                <w:noProof/>
              </w:rPr>
              <w:t>N</w:t>
            </w:r>
          </w:p>
        </w:tc>
        <w:tc>
          <w:tcPr>
            <w:tcW w:w="2977" w:type="dxa"/>
            <w:gridSpan w:val="4"/>
          </w:tcPr>
          <w:p w14:paraId="1A713934" w14:textId="77777777" w:rsidR="00380614" w:rsidRDefault="00380614" w:rsidP="003806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AC413B" w14:textId="77777777" w:rsidR="00380614" w:rsidRDefault="00380614" w:rsidP="00380614">
            <w:pPr>
              <w:pStyle w:val="CRCoverPage"/>
              <w:spacing w:after="0"/>
              <w:ind w:left="99"/>
              <w:rPr>
                <w:noProof/>
              </w:rPr>
            </w:pPr>
          </w:p>
        </w:tc>
      </w:tr>
      <w:tr w:rsidR="00380614" w14:paraId="5E8AAD18" w14:textId="77777777" w:rsidTr="00AE3F27">
        <w:tc>
          <w:tcPr>
            <w:tcW w:w="2694" w:type="dxa"/>
            <w:gridSpan w:val="2"/>
            <w:tcBorders>
              <w:left w:val="single" w:sz="4" w:space="0" w:color="auto"/>
            </w:tcBorders>
          </w:tcPr>
          <w:p w14:paraId="7CF9CD73" w14:textId="77777777" w:rsidR="00380614" w:rsidRDefault="00380614" w:rsidP="003806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BA1F3"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0B3C7"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404DC497" w14:textId="77777777" w:rsidR="00380614" w:rsidRDefault="00380614" w:rsidP="003806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BB2E5" w14:textId="77777777" w:rsidR="00380614" w:rsidRDefault="00380614" w:rsidP="00380614">
            <w:pPr>
              <w:pStyle w:val="CRCoverPage"/>
              <w:spacing w:after="0"/>
              <w:ind w:left="99"/>
              <w:rPr>
                <w:noProof/>
              </w:rPr>
            </w:pPr>
            <w:r>
              <w:rPr>
                <w:noProof/>
              </w:rPr>
              <w:t xml:space="preserve">TS/TR ... CR ... </w:t>
            </w:r>
          </w:p>
        </w:tc>
      </w:tr>
      <w:tr w:rsidR="00380614" w14:paraId="724E89FC" w14:textId="77777777" w:rsidTr="00AE3F27">
        <w:tc>
          <w:tcPr>
            <w:tcW w:w="2694" w:type="dxa"/>
            <w:gridSpan w:val="2"/>
            <w:tcBorders>
              <w:left w:val="single" w:sz="4" w:space="0" w:color="auto"/>
            </w:tcBorders>
          </w:tcPr>
          <w:p w14:paraId="091F4A84" w14:textId="77777777" w:rsidR="00380614" w:rsidRDefault="00380614" w:rsidP="003806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A577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920FB"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01F306FE" w14:textId="77777777" w:rsidR="00380614" w:rsidRDefault="00380614" w:rsidP="003806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5FEE87" w14:textId="77777777" w:rsidR="00380614" w:rsidRDefault="00380614" w:rsidP="00380614">
            <w:pPr>
              <w:pStyle w:val="CRCoverPage"/>
              <w:spacing w:after="0"/>
              <w:ind w:left="99"/>
              <w:rPr>
                <w:noProof/>
              </w:rPr>
            </w:pPr>
            <w:r>
              <w:rPr>
                <w:noProof/>
              </w:rPr>
              <w:t xml:space="preserve">TS/TR ... CR ... </w:t>
            </w:r>
          </w:p>
        </w:tc>
      </w:tr>
      <w:tr w:rsidR="00380614" w14:paraId="7A0A4A1B" w14:textId="77777777" w:rsidTr="00AE3F27">
        <w:tc>
          <w:tcPr>
            <w:tcW w:w="2694" w:type="dxa"/>
            <w:gridSpan w:val="2"/>
            <w:tcBorders>
              <w:left w:val="single" w:sz="4" w:space="0" w:color="auto"/>
            </w:tcBorders>
          </w:tcPr>
          <w:p w14:paraId="4A106A54" w14:textId="77777777" w:rsidR="00380614" w:rsidRDefault="00380614" w:rsidP="003806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CBF40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C9BE3"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1CD51EEC" w14:textId="77777777" w:rsidR="00380614" w:rsidRDefault="00380614" w:rsidP="003806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0FF3D7" w14:textId="77777777" w:rsidR="00380614" w:rsidRDefault="00380614" w:rsidP="00380614">
            <w:pPr>
              <w:pStyle w:val="CRCoverPage"/>
              <w:spacing w:after="0"/>
              <w:ind w:left="99"/>
              <w:rPr>
                <w:noProof/>
              </w:rPr>
            </w:pPr>
            <w:r>
              <w:rPr>
                <w:noProof/>
              </w:rPr>
              <w:t xml:space="preserve">TS/TR ... CR ... </w:t>
            </w:r>
          </w:p>
        </w:tc>
      </w:tr>
      <w:tr w:rsidR="00380614" w14:paraId="684E0040" w14:textId="77777777" w:rsidTr="00AE3F27">
        <w:tc>
          <w:tcPr>
            <w:tcW w:w="2694" w:type="dxa"/>
            <w:gridSpan w:val="2"/>
            <w:tcBorders>
              <w:left w:val="single" w:sz="4" w:space="0" w:color="auto"/>
            </w:tcBorders>
          </w:tcPr>
          <w:p w14:paraId="77C9E730" w14:textId="77777777" w:rsidR="00380614" w:rsidRDefault="00380614" w:rsidP="00380614">
            <w:pPr>
              <w:pStyle w:val="CRCoverPage"/>
              <w:spacing w:after="0"/>
              <w:rPr>
                <w:b/>
                <w:i/>
                <w:noProof/>
              </w:rPr>
            </w:pPr>
          </w:p>
        </w:tc>
        <w:tc>
          <w:tcPr>
            <w:tcW w:w="6946" w:type="dxa"/>
            <w:gridSpan w:val="9"/>
            <w:tcBorders>
              <w:right w:val="single" w:sz="4" w:space="0" w:color="auto"/>
            </w:tcBorders>
          </w:tcPr>
          <w:p w14:paraId="17B72688" w14:textId="77777777" w:rsidR="00380614" w:rsidRDefault="00380614" w:rsidP="00380614">
            <w:pPr>
              <w:pStyle w:val="CRCoverPage"/>
              <w:spacing w:after="0"/>
              <w:rPr>
                <w:noProof/>
              </w:rPr>
            </w:pPr>
          </w:p>
        </w:tc>
      </w:tr>
      <w:tr w:rsidR="00380614" w14:paraId="5E14097F" w14:textId="77777777" w:rsidTr="00AE3F27">
        <w:tc>
          <w:tcPr>
            <w:tcW w:w="2694" w:type="dxa"/>
            <w:gridSpan w:val="2"/>
            <w:tcBorders>
              <w:left w:val="single" w:sz="4" w:space="0" w:color="auto"/>
              <w:bottom w:val="single" w:sz="4" w:space="0" w:color="auto"/>
            </w:tcBorders>
          </w:tcPr>
          <w:p w14:paraId="136C9715" w14:textId="77777777" w:rsidR="00380614" w:rsidRDefault="00380614" w:rsidP="003806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ECAF75" w14:textId="77777777" w:rsidR="00380614" w:rsidRDefault="00380614" w:rsidP="00380614">
            <w:pPr>
              <w:pStyle w:val="CRCoverPage"/>
              <w:spacing w:after="0"/>
              <w:ind w:left="100"/>
              <w:rPr>
                <w:noProof/>
              </w:rPr>
            </w:pPr>
          </w:p>
        </w:tc>
      </w:tr>
      <w:tr w:rsidR="00380614" w:rsidRPr="008863B9" w14:paraId="12F60CDE" w14:textId="77777777" w:rsidTr="00AE3F27">
        <w:tc>
          <w:tcPr>
            <w:tcW w:w="2694" w:type="dxa"/>
            <w:gridSpan w:val="2"/>
            <w:tcBorders>
              <w:top w:val="single" w:sz="4" w:space="0" w:color="auto"/>
              <w:bottom w:val="single" w:sz="4" w:space="0" w:color="auto"/>
            </w:tcBorders>
          </w:tcPr>
          <w:p w14:paraId="41BD3FDA" w14:textId="77777777" w:rsidR="00380614" w:rsidRPr="008863B9" w:rsidRDefault="00380614" w:rsidP="003806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476B8F" w14:textId="77777777" w:rsidR="00380614" w:rsidRPr="008863B9" w:rsidRDefault="00380614" w:rsidP="00380614">
            <w:pPr>
              <w:pStyle w:val="CRCoverPage"/>
              <w:spacing w:after="0"/>
              <w:ind w:left="100"/>
              <w:rPr>
                <w:noProof/>
                <w:sz w:val="8"/>
                <w:szCs w:val="8"/>
              </w:rPr>
            </w:pPr>
          </w:p>
        </w:tc>
      </w:tr>
      <w:tr w:rsidR="00380614" w14:paraId="7EA36763" w14:textId="77777777" w:rsidTr="00AE3F27">
        <w:tc>
          <w:tcPr>
            <w:tcW w:w="2694" w:type="dxa"/>
            <w:gridSpan w:val="2"/>
            <w:tcBorders>
              <w:top w:val="single" w:sz="4" w:space="0" w:color="auto"/>
              <w:left w:val="single" w:sz="4" w:space="0" w:color="auto"/>
              <w:bottom w:val="single" w:sz="4" w:space="0" w:color="auto"/>
            </w:tcBorders>
          </w:tcPr>
          <w:p w14:paraId="045851CE" w14:textId="77777777" w:rsidR="00380614" w:rsidRDefault="00380614" w:rsidP="003806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8278B" w14:textId="77777777" w:rsidR="00380614" w:rsidRDefault="00680D03" w:rsidP="00380614">
            <w:pPr>
              <w:pStyle w:val="CRCoverPage"/>
              <w:spacing w:after="0"/>
              <w:ind w:left="100"/>
              <w:rPr>
                <w:noProof/>
                <w:lang w:eastAsia="zh-CN"/>
              </w:rPr>
            </w:pPr>
            <w:r>
              <w:rPr>
                <w:rFonts w:hint="eastAsia"/>
                <w:noProof/>
                <w:lang w:eastAsia="zh-CN"/>
              </w:rPr>
              <w:t>I</w:t>
            </w:r>
            <w:r>
              <w:rPr>
                <w:noProof/>
                <w:lang w:eastAsia="zh-CN"/>
              </w:rPr>
              <w:t>n revision 2:</w:t>
            </w:r>
          </w:p>
          <w:p w14:paraId="0E3FAD4D" w14:textId="77777777" w:rsidR="00680D03" w:rsidRDefault="00D90F79" w:rsidP="00380614">
            <w:pPr>
              <w:pStyle w:val="CRCoverPage"/>
              <w:spacing w:after="0"/>
              <w:ind w:left="100"/>
              <w:rPr>
                <w:noProof/>
                <w:lang w:eastAsia="zh-CN"/>
              </w:rPr>
            </w:pPr>
            <w:r>
              <w:rPr>
                <w:rFonts w:hint="eastAsia"/>
                <w:noProof/>
                <w:lang w:eastAsia="zh-CN"/>
              </w:rPr>
              <w:t>delete</w:t>
            </w:r>
            <w:r w:rsidR="00680D03">
              <w:rPr>
                <w:noProof/>
                <w:lang w:eastAsia="zh-CN"/>
              </w:rPr>
              <w:t xml:space="preserve"> the EN:</w:t>
            </w:r>
            <w:r w:rsidR="00680D03" w:rsidRPr="00680D03">
              <w:rPr>
                <w:noProof/>
                <w:lang w:eastAsia="zh-CN"/>
              </w:rPr>
              <w:t xml:space="preserve"> Whether ML model version number is needed FFS. If yes, whether ML model version number can be part of ML model Identifier is FFS.</w:t>
            </w:r>
          </w:p>
          <w:p w14:paraId="4B47054E" w14:textId="2B42483F" w:rsidR="00AD7E67" w:rsidRPr="00AD7E67" w:rsidRDefault="00AD7E67" w:rsidP="00380614">
            <w:pPr>
              <w:pStyle w:val="CRCoverPage"/>
              <w:spacing w:after="0"/>
              <w:ind w:left="100"/>
              <w:rPr>
                <w:noProof/>
                <w:lang w:eastAsia="zh-CN"/>
              </w:rPr>
            </w:pPr>
            <w:r>
              <w:rPr>
                <w:noProof/>
                <w:lang w:eastAsia="zh-CN"/>
              </w:rPr>
              <w:t>A</w:t>
            </w:r>
            <w:r>
              <w:rPr>
                <w:rFonts w:hint="eastAsia"/>
                <w:noProof/>
                <w:lang w:eastAsia="zh-CN"/>
              </w:rPr>
              <w:t>lthough</w:t>
            </w:r>
            <w:r>
              <w:rPr>
                <w:noProof/>
                <w:lang w:eastAsia="zh-CN"/>
              </w:rPr>
              <w:t xml:space="preserve"> </w:t>
            </w:r>
            <w:r w:rsidRPr="00680D03">
              <w:rPr>
                <w:noProof/>
                <w:lang w:eastAsia="zh-CN"/>
              </w:rPr>
              <w:t>ML model version number</w:t>
            </w:r>
            <w:r>
              <w:rPr>
                <w:noProof/>
                <w:lang w:eastAsia="zh-CN"/>
              </w:rPr>
              <w:t xml:space="preserve"> </w:t>
            </w:r>
            <w:r>
              <w:rPr>
                <w:rFonts w:hint="eastAsia"/>
                <w:noProof/>
                <w:lang w:eastAsia="zh-CN"/>
              </w:rPr>
              <w:t>may</w:t>
            </w:r>
            <w:r>
              <w:rPr>
                <w:noProof/>
                <w:lang w:eastAsia="zh-CN"/>
              </w:rPr>
              <w:t xml:space="preserve"> </w:t>
            </w:r>
            <w:r>
              <w:rPr>
                <w:rFonts w:hint="eastAsia"/>
                <w:noProof/>
                <w:lang w:eastAsia="zh-CN"/>
              </w:rPr>
              <w:t>be</w:t>
            </w:r>
            <w:r>
              <w:rPr>
                <w:noProof/>
                <w:lang w:eastAsia="zh-CN"/>
              </w:rPr>
              <w:t xml:space="preserve"> </w:t>
            </w:r>
            <w:r>
              <w:rPr>
                <w:rFonts w:hint="eastAsia"/>
                <w:noProof/>
                <w:lang w:eastAsia="zh-CN"/>
              </w:rPr>
              <w:t>important,</w:t>
            </w:r>
            <w:r>
              <w:rPr>
                <w:noProof/>
                <w:lang w:eastAsia="zh-CN"/>
              </w:rPr>
              <w:t xml:space="preserve"> but for time limitation of R18, it could be continually discussed in next release. </w:t>
            </w:r>
          </w:p>
        </w:tc>
      </w:tr>
    </w:tbl>
    <w:p w14:paraId="5DC229F0" w14:textId="77777777" w:rsidR="008A4674" w:rsidRDefault="008A4674" w:rsidP="008A4674">
      <w:pPr>
        <w:pStyle w:val="CRCoverPage"/>
        <w:spacing w:after="0"/>
        <w:rPr>
          <w:noProof/>
          <w:sz w:val="8"/>
          <w:szCs w:val="8"/>
        </w:rPr>
      </w:pPr>
    </w:p>
    <w:p w14:paraId="1830647A"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F95EF0A" w14:textId="77777777" w:rsidR="00FF487E" w:rsidRPr="00FF487E" w:rsidRDefault="00FF487E" w:rsidP="00FF487E">
      <w:pPr>
        <w:pStyle w:val="B1"/>
        <w:ind w:leftChars="342" w:left="968"/>
        <w:rPr>
          <w:lang w:eastAsia="ko-KR"/>
        </w:rPr>
      </w:pPr>
    </w:p>
    <w:p w14:paraId="560005F5" w14:textId="02E4A74F" w:rsidR="00FF487E" w:rsidRPr="00F1795B" w:rsidRDefault="00FF487E" w:rsidP="00FF48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85D6E">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rPr>
        <w:t xml:space="preserve"> * * * *</w:t>
      </w:r>
    </w:p>
    <w:p w14:paraId="3BC21EA5" w14:textId="77777777" w:rsidR="004F1859" w:rsidRPr="004F1859" w:rsidRDefault="004F1859" w:rsidP="004F1859">
      <w:pPr>
        <w:keepNext/>
        <w:keepLines/>
        <w:spacing w:before="180"/>
        <w:ind w:left="1134" w:hanging="1134"/>
        <w:outlineLvl w:val="1"/>
        <w:rPr>
          <w:rFonts w:ascii="Arial" w:eastAsia="等线" w:hAnsi="Arial"/>
          <w:sz w:val="32"/>
          <w:lang w:eastAsia="ja-JP"/>
        </w:rPr>
      </w:pPr>
      <w:bookmarkStart w:id="2" w:name="_Toc131158626"/>
      <w:r w:rsidRPr="004F1859">
        <w:rPr>
          <w:rFonts w:ascii="Arial" w:eastAsia="等线" w:hAnsi="Arial"/>
          <w:sz w:val="32"/>
          <w:lang w:eastAsia="ja-JP"/>
        </w:rPr>
        <w:t>10.3</w:t>
      </w:r>
      <w:r w:rsidRPr="004F1859">
        <w:rPr>
          <w:rFonts w:ascii="Arial" w:eastAsia="等线" w:hAnsi="Arial"/>
          <w:sz w:val="32"/>
          <w:lang w:eastAsia="ja-JP"/>
        </w:rPr>
        <w:tab/>
      </w:r>
      <w:proofErr w:type="spellStart"/>
      <w:r w:rsidRPr="004F1859">
        <w:rPr>
          <w:rFonts w:ascii="Arial" w:eastAsia="等线" w:hAnsi="Arial"/>
          <w:sz w:val="32"/>
          <w:lang w:eastAsia="ja-JP"/>
        </w:rPr>
        <w:t>Nadrf_MLModelManagement</w:t>
      </w:r>
      <w:proofErr w:type="spellEnd"/>
      <w:r w:rsidRPr="004F1859">
        <w:rPr>
          <w:rFonts w:ascii="Arial" w:eastAsia="等线" w:hAnsi="Arial"/>
          <w:sz w:val="32"/>
          <w:lang w:eastAsia="ja-JP"/>
        </w:rPr>
        <w:t xml:space="preserve"> service</w:t>
      </w:r>
      <w:bookmarkEnd w:id="2"/>
    </w:p>
    <w:p w14:paraId="211E80C0" w14:textId="77777777" w:rsidR="004F1859" w:rsidRPr="004F1859" w:rsidRDefault="004F1859" w:rsidP="004F1859">
      <w:pPr>
        <w:keepNext/>
        <w:keepLines/>
        <w:spacing w:before="120"/>
        <w:ind w:left="1134" w:hanging="1134"/>
        <w:outlineLvl w:val="2"/>
        <w:rPr>
          <w:rFonts w:ascii="Arial" w:eastAsia="等线" w:hAnsi="Arial"/>
          <w:sz w:val="28"/>
          <w:lang w:eastAsia="ja-JP"/>
        </w:rPr>
      </w:pPr>
      <w:bookmarkStart w:id="3" w:name="_Toc131158627"/>
      <w:r w:rsidRPr="004F1859">
        <w:rPr>
          <w:rFonts w:ascii="Arial" w:eastAsia="等线" w:hAnsi="Arial"/>
          <w:sz w:val="28"/>
          <w:lang w:eastAsia="ja-JP"/>
        </w:rPr>
        <w:t>10.3.1</w:t>
      </w:r>
      <w:r w:rsidRPr="004F1859">
        <w:rPr>
          <w:rFonts w:ascii="Arial" w:eastAsia="等线" w:hAnsi="Arial"/>
          <w:sz w:val="28"/>
          <w:lang w:eastAsia="ja-JP"/>
        </w:rPr>
        <w:tab/>
        <w:t>General</w:t>
      </w:r>
      <w:bookmarkEnd w:id="3"/>
    </w:p>
    <w:p w14:paraId="2A3E134D" w14:textId="631BD49E" w:rsidR="004F1859" w:rsidRPr="004F1859" w:rsidRDefault="004F1859" w:rsidP="004F1859">
      <w:pPr>
        <w:rPr>
          <w:rFonts w:eastAsia="等线"/>
          <w:lang w:eastAsia="ja-JP"/>
        </w:rPr>
      </w:pPr>
      <w:r w:rsidRPr="004F1859">
        <w:rPr>
          <w:rFonts w:eastAsia="等线"/>
          <w:lang w:eastAsia="ja-JP"/>
        </w:rPr>
        <w:t xml:space="preserve">Service Description: This service enables the consumer to store </w:t>
      </w:r>
      <w:ins w:id="4" w:author="vivo" w:date="2023-04-04T12:16:00Z">
        <w:r w:rsidR="00124F04">
          <w:rPr>
            <w:rFonts w:eastAsia="等线"/>
            <w:lang w:eastAsia="ja-JP"/>
          </w:rPr>
          <w:t xml:space="preserve">and </w:t>
        </w:r>
        <w:r w:rsidR="00124F04">
          <w:rPr>
            <w:rFonts w:eastAsia="等线" w:hint="eastAsia"/>
            <w:lang w:eastAsia="zh-CN"/>
          </w:rPr>
          <w:t>update</w:t>
        </w:r>
        <w:r w:rsidR="00124F04">
          <w:rPr>
            <w:rFonts w:eastAsia="等线"/>
            <w:lang w:eastAsia="ja-JP"/>
          </w:rPr>
          <w:t xml:space="preserve"> </w:t>
        </w:r>
      </w:ins>
      <w:r w:rsidRPr="004F1859">
        <w:rPr>
          <w:rFonts w:eastAsia="等线"/>
          <w:lang w:eastAsia="ja-JP"/>
        </w:rPr>
        <w:t>and remove ML model(s) or ML model address(es) from an ADRF.</w:t>
      </w:r>
    </w:p>
    <w:p w14:paraId="2A774ABD" w14:textId="77777777" w:rsidR="004F1859" w:rsidRPr="004F1859" w:rsidRDefault="004F1859" w:rsidP="004F1859">
      <w:pPr>
        <w:keepNext/>
        <w:keepLines/>
        <w:spacing w:before="120"/>
        <w:ind w:left="1134" w:hanging="1134"/>
        <w:outlineLvl w:val="2"/>
        <w:rPr>
          <w:rFonts w:ascii="Arial" w:eastAsia="等线" w:hAnsi="Arial"/>
          <w:sz w:val="28"/>
          <w:lang w:eastAsia="ja-JP"/>
        </w:rPr>
      </w:pPr>
      <w:bookmarkStart w:id="5" w:name="_Toc131158628"/>
      <w:r w:rsidRPr="004F1859">
        <w:rPr>
          <w:rFonts w:ascii="Arial" w:eastAsia="等线" w:hAnsi="Arial"/>
          <w:sz w:val="28"/>
          <w:lang w:eastAsia="ja-JP"/>
        </w:rPr>
        <w:t>10.3.2</w:t>
      </w:r>
      <w:r w:rsidRPr="004F1859">
        <w:rPr>
          <w:rFonts w:ascii="Arial" w:eastAsia="等线" w:hAnsi="Arial"/>
          <w:sz w:val="28"/>
          <w:lang w:eastAsia="ja-JP"/>
        </w:rPr>
        <w:tab/>
      </w:r>
      <w:proofErr w:type="spellStart"/>
      <w:r w:rsidRPr="004F1859">
        <w:rPr>
          <w:rFonts w:ascii="Arial" w:eastAsia="等线" w:hAnsi="Arial"/>
          <w:sz w:val="28"/>
          <w:lang w:eastAsia="ja-JP"/>
        </w:rPr>
        <w:t>Nadrf_MLModelManagement_StorageRequest</w:t>
      </w:r>
      <w:proofErr w:type="spellEnd"/>
      <w:r w:rsidRPr="004F1859">
        <w:rPr>
          <w:rFonts w:ascii="Arial" w:eastAsia="等线" w:hAnsi="Arial"/>
          <w:sz w:val="28"/>
          <w:lang w:eastAsia="ja-JP"/>
        </w:rPr>
        <w:t xml:space="preserve"> service operation</w:t>
      </w:r>
      <w:bookmarkEnd w:id="5"/>
    </w:p>
    <w:p w14:paraId="3D7AFF5D" w14:textId="77777777" w:rsidR="004F1859" w:rsidRPr="004F1859" w:rsidRDefault="004F1859" w:rsidP="004F1859">
      <w:pPr>
        <w:rPr>
          <w:rFonts w:eastAsia="等线"/>
          <w:lang w:eastAsia="ja-JP"/>
        </w:rPr>
      </w:pPr>
      <w:r w:rsidRPr="004F1859">
        <w:rPr>
          <w:rFonts w:eastAsia="等线"/>
          <w:b/>
          <w:bCs/>
          <w:lang w:eastAsia="ja-JP"/>
        </w:rPr>
        <w:t>Service operation name:</w:t>
      </w:r>
      <w:r w:rsidRPr="004F1859">
        <w:rPr>
          <w:rFonts w:eastAsia="等线"/>
          <w:lang w:eastAsia="ja-JP"/>
        </w:rPr>
        <w:t xml:space="preserve"> </w:t>
      </w:r>
      <w:proofErr w:type="spellStart"/>
      <w:r w:rsidRPr="004F1859">
        <w:rPr>
          <w:rFonts w:eastAsia="等线"/>
          <w:lang w:eastAsia="ja-JP"/>
        </w:rPr>
        <w:t>Nadrf_MLModelManagement_StorageRequest</w:t>
      </w:r>
      <w:proofErr w:type="spellEnd"/>
    </w:p>
    <w:p w14:paraId="32A3704C" w14:textId="214EEC27" w:rsidR="004F1859" w:rsidRPr="004F1859" w:rsidRDefault="004F1859" w:rsidP="004F1859">
      <w:pPr>
        <w:rPr>
          <w:rFonts w:eastAsia="等线"/>
          <w:lang w:eastAsia="ja-JP"/>
        </w:rPr>
      </w:pPr>
      <w:r w:rsidRPr="004F1859">
        <w:rPr>
          <w:rFonts w:eastAsia="等线"/>
          <w:b/>
          <w:bCs/>
          <w:lang w:eastAsia="ja-JP"/>
        </w:rPr>
        <w:t>Description:</w:t>
      </w:r>
      <w:r w:rsidRPr="004F1859">
        <w:rPr>
          <w:rFonts w:eastAsia="等线"/>
          <w:lang w:eastAsia="ja-JP"/>
        </w:rPr>
        <w:t xml:space="preserve"> The consumer NF uses this service operation to request the ADRF to store</w:t>
      </w:r>
      <w:ins w:id="6" w:author="vivo" w:date="2023-04-04T12:16:00Z">
        <w:r w:rsidR="00124F04">
          <w:rPr>
            <w:rFonts w:eastAsia="等线"/>
            <w:lang w:eastAsia="ja-JP"/>
          </w:rPr>
          <w:t xml:space="preserve"> or update</w:t>
        </w:r>
      </w:ins>
      <w:r w:rsidRPr="004F1859">
        <w:rPr>
          <w:rFonts w:eastAsia="等线"/>
          <w:lang w:eastAsia="ja-JP"/>
        </w:rPr>
        <w:t xml:space="preserve"> ML model(s). ML model(s) or ML model address(es) stored in NWDAF containing MTLF are provided to the ADRF in the request message.</w:t>
      </w:r>
    </w:p>
    <w:p w14:paraId="4317E176" w14:textId="77777777" w:rsidR="004F1859" w:rsidRPr="004F1859" w:rsidRDefault="004F1859" w:rsidP="004F1859">
      <w:pPr>
        <w:rPr>
          <w:rFonts w:eastAsia="等线"/>
          <w:lang w:eastAsia="ja-JP"/>
        </w:rPr>
      </w:pPr>
      <w:r w:rsidRPr="004F1859">
        <w:rPr>
          <w:rFonts w:eastAsia="等线"/>
          <w:b/>
          <w:bCs/>
          <w:lang w:eastAsia="ja-JP"/>
        </w:rPr>
        <w:t>Inputs, Required:</w:t>
      </w:r>
      <w:r w:rsidRPr="004F1859">
        <w:rPr>
          <w:rFonts w:eastAsia="等线"/>
          <w:lang w:eastAsia="ja-JP"/>
        </w:rPr>
        <w:t xml:space="preserve"> ML model file or Set of:</w:t>
      </w:r>
    </w:p>
    <w:p w14:paraId="06313B25" w14:textId="3E608A50"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the tuple (NF instance ID of the NWDAF containing MTLF, address (e.g. URL or FQDN) of Model file stored in NWDAF containing MTLF</w:t>
      </w:r>
      <w:ins w:id="7" w:author="vivo" w:date="2023-04-04T12:11:00Z">
        <w:r w:rsidR="00124F04">
          <w:rPr>
            <w:rFonts w:eastAsia="等线"/>
            <w:lang w:eastAsia="en-GB"/>
          </w:rPr>
          <w:t xml:space="preserve"> and</w:t>
        </w:r>
      </w:ins>
      <w:ins w:id="8" w:author="vivo" w:date="2023-04-04T12:09:00Z">
        <w:r w:rsidR="00124F04">
          <w:rPr>
            <w:rFonts w:eastAsia="等线"/>
            <w:lang w:eastAsia="en-GB"/>
          </w:rPr>
          <w:t xml:space="preserve"> </w:t>
        </w:r>
      </w:ins>
      <w:ins w:id="9" w:author="vivo" w:date="2023-04-04T12:11:00Z">
        <w:r w:rsidR="00124F04">
          <w:rPr>
            <w:rFonts w:eastAsia="等线"/>
            <w:lang w:eastAsia="en-GB"/>
          </w:rPr>
          <w:t>S</w:t>
        </w:r>
      </w:ins>
      <w:ins w:id="10" w:author="vivo" w:date="2023-04-04T12:10:00Z">
        <w:r w:rsidR="00124F04">
          <w:rPr>
            <w:rFonts w:eastAsia="等线"/>
            <w:lang w:eastAsia="en-GB"/>
          </w:rPr>
          <w:t xml:space="preserve">torage size </w:t>
        </w:r>
      </w:ins>
      <w:ins w:id="11" w:author="vivo" w:date="2023-04-04T12:11:00Z">
        <w:r w:rsidR="00124F04">
          <w:rPr>
            <w:rFonts w:eastAsia="等线"/>
            <w:lang w:eastAsia="en-GB"/>
          </w:rPr>
          <w:t>r</w:t>
        </w:r>
      </w:ins>
      <w:ins w:id="12" w:author="vivo" w:date="2023-04-04T12:12:00Z">
        <w:r w:rsidR="00124F04">
          <w:rPr>
            <w:rFonts w:eastAsia="等线"/>
            <w:lang w:eastAsia="en-GB"/>
          </w:rPr>
          <w:t xml:space="preserve">equired </w:t>
        </w:r>
      </w:ins>
      <w:ins w:id="13" w:author="vivo" w:date="2023-04-04T12:10:00Z">
        <w:r w:rsidR="00124F04">
          <w:rPr>
            <w:rFonts w:eastAsia="等线"/>
            <w:lang w:eastAsia="en-GB"/>
          </w:rPr>
          <w:t>for the ML model</w:t>
        </w:r>
      </w:ins>
      <w:r w:rsidRPr="004F1859">
        <w:rPr>
          <w:rFonts w:eastAsia="等线"/>
          <w:lang w:eastAsia="en-GB"/>
        </w:rPr>
        <w:t>), when multiple ML models is not supported; or</w:t>
      </w:r>
    </w:p>
    <w:p w14:paraId="29B6B4AA" w14:textId="5335BEB7"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the tuple (NF instance ID of the NWDAF containing MTLF, one or more tuples of unique ML Model identifier and address (e.g. URL or FQDN) of Model file stored in NWDAF containing MTLF</w:t>
      </w:r>
      <w:ins w:id="14" w:author="vivo" w:date="2023-04-04T12:11:00Z">
        <w:r w:rsidR="00124F04">
          <w:rPr>
            <w:rFonts w:eastAsia="等线"/>
            <w:lang w:eastAsia="en-GB"/>
          </w:rPr>
          <w:t xml:space="preserve"> and </w:t>
        </w:r>
      </w:ins>
      <w:ins w:id="15" w:author="vivo" w:date="2023-04-04T12:12:00Z">
        <w:r w:rsidR="00124F04">
          <w:rPr>
            <w:rFonts w:eastAsia="等线"/>
            <w:lang w:eastAsia="en-GB"/>
          </w:rPr>
          <w:t>S</w:t>
        </w:r>
      </w:ins>
      <w:ins w:id="16" w:author="vivo" w:date="2023-04-04T12:11:00Z">
        <w:r w:rsidR="00124F04">
          <w:rPr>
            <w:rFonts w:eastAsia="等线"/>
            <w:lang w:eastAsia="en-GB"/>
          </w:rPr>
          <w:t>torage size</w:t>
        </w:r>
      </w:ins>
      <w:ins w:id="17" w:author="vivo" w:date="2023-04-04T12:12:00Z">
        <w:r w:rsidR="00124F04">
          <w:rPr>
            <w:rFonts w:eastAsia="等线"/>
            <w:lang w:eastAsia="en-GB"/>
          </w:rPr>
          <w:t xml:space="preserve"> required</w:t>
        </w:r>
      </w:ins>
      <w:ins w:id="18" w:author="vivo" w:date="2023-04-04T12:11:00Z">
        <w:r w:rsidR="00124F04">
          <w:rPr>
            <w:rFonts w:eastAsia="等线"/>
            <w:lang w:eastAsia="en-GB"/>
          </w:rPr>
          <w:t xml:space="preserve"> for </w:t>
        </w:r>
      </w:ins>
      <w:ins w:id="19" w:author="vivo-1" w:date="2023-05-24T23:44:00Z">
        <w:r w:rsidR="00646546" w:rsidRPr="00A97BCF">
          <w:rPr>
            <w:rFonts w:eastAsia="等线"/>
            <w:lang w:eastAsia="en-GB"/>
          </w:rPr>
          <w:t>each of</w:t>
        </w:r>
        <w:r w:rsidR="00646546">
          <w:rPr>
            <w:rFonts w:eastAsia="等线"/>
            <w:lang w:eastAsia="en-GB"/>
          </w:rPr>
          <w:t xml:space="preserve"> </w:t>
        </w:r>
      </w:ins>
      <w:ins w:id="20" w:author="vivo" w:date="2023-04-04T12:11:00Z">
        <w:r w:rsidR="00124F04">
          <w:rPr>
            <w:rFonts w:eastAsia="等线"/>
            <w:lang w:eastAsia="en-GB"/>
          </w:rPr>
          <w:t>the ML model</w:t>
        </w:r>
      </w:ins>
      <w:r w:rsidRPr="004F1859">
        <w:rPr>
          <w:rFonts w:eastAsia="等线"/>
          <w:lang w:eastAsia="en-GB"/>
        </w:rPr>
        <w:t>).</w:t>
      </w:r>
    </w:p>
    <w:p w14:paraId="613D9667" w14:textId="77777777" w:rsidR="004F1859" w:rsidRPr="004F1859" w:rsidRDefault="004F1859" w:rsidP="004F1859">
      <w:pPr>
        <w:keepLines/>
        <w:overflowPunct w:val="0"/>
        <w:autoSpaceDE w:val="0"/>
        <w:autoSpaceDN w:val="0"/>
        <w:adjustRightInd w:val="0"/>
        <w:ind w:left="1135" w:hanging="851"/>
        <w:textAlignment w:val="baseline"/>
        <w:rPr>
          <w:rFonts w:eastAsia="等线"/>
          <w:lang w:eastAsia="en-GB"/>
        </w:rPr>
      </w:pPr>
      <w:r w:rsidRPr="004F1859">
        <w:rPr>
          <w:rFonts w:eastAsia="等线"/>
          <w:lang w:eastAsia="en-GB"/>
        </w:rPr>
        <w:t>NOTE:</w:t>
      </w:r>
      <w:r w:rsidRPr="004F1859">
        <w:rPr>
          <w:rFonts w:eastAsia="等线"/>
          <w:lang w:eastAsia="en-GB"/>
        </w:rPr>
        <w:tab/>
        <w:t>The ADRF can download ML model files based on the ML model addresses provided by the NWDAF containing MTLF. How the ADRF downloads the ML model and locally stores the ML model is left for implementation.</w:t>
      </w:r>
    </w:p>
    <w:p w14:paraId="12BFD38C" w14:textId="77777777" w:rsidR="004F1859" w:rsidRPr="004F1859" w:rsidRDefault="004F1859" w:rsidP="004F1859">
      <w:pPr>
        <w:rPr>
          <w:rFonts w:eastAsia="等线"/>
          <w:lang w:eastAsia="ja-JP"/>
        </w:rPr>
      </w:pPr>
      <w:r w:rsidRPr="004F1859">
        <w:rPr>
          <w:rFonts w:eastAsia="等线"/>
          <w:b/>
          <w:bCs/>
          <w:lang w:eastAsia="ja-JP"/>
        </w:rPr>
        <w:t>Inputs, Optional:</w:t>
      </w:r>
      <w:r w:rsidRPr="004F1859">
        <w:rPr>
          <w:rFonts w:eastAsia="等线"/>
          <w:lang w:eastAsia="ja-JP"/>
        </w:rPr>
        <w:t xml:space="preserve"> Validity period, Spatial validity.</w:t>
      </w:r>
    </w:p>
    <w:p w14:paraId="64236B70" w14:textId="77777777" w:rsidR="004F1859" w:rsidRPr="004F1859" w:rsidRDefault="004F1859" w:rsidP="004F1859">
      <w:pPr>
        <w:rPr>
          <w:rFonts w:eastAsia="等线"/>
          <w:lang w:eastAsia="ja-JP"/>
        </w:rPr>
      </w:pPr>
      <w:r w:rsidRPr="004F1859">
        <w:rPr>
          <w:rFonts w:eastAsia="等线"/>
          <w:b/>
          <w:bCs/>
          <w:lang w:eastAsia="ja-JP"/>
        </w:rPr>
        <w:t>Outputs Required:</w:t>
      </w:r>
      <w:r w:rsidRPr="004F1859">
        <w:rPr>
          <w:rFonts w:eastAsia="等线"/>
          <w:lang w:eastAsia="ja-JP"/>
        </w:rPr>
        <w:t xml:space="preserve"> Result Indication, one of the following:</w:t>
      </w:r>
    </w:p>
    <w:p w14:paraId="3DDD8FC3" w14:textId="77777777"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address (e.g. URL or FQDN) of Model file stored in ADRF, when multiple ML models is not supported; or</w:t>
      </w:r>
    </w:p>
    <w:p w14:paraId="77E11124" w14:textId="4414FA02"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one or more tuples of unique ML Model identifier and address (e.g. URL or FQDN) of Model file stored in ADRF.</w:t>
      </w:r>
    </w:p>
    <w:p w14:paraId="105B8219" w14:textId="2C48B557" w:rsidR="004F1859" w:rsidRDefault="004F1859" w:rsidP="004F1859">
      <w:pPr>
        <w:rPr>
          <w:rFonts w:eastAsia="等线"/>
          <w:lang w:eastAsia="ja-JP"/>
        </w:rPr>
      </w:pPr>
      <w:r w:rsidRPr="004F1859">
        <w:rPr>
          <w:rFonts w:eastAsia="等线"/>
          <w:b/>
          <w:bCs/>
          <w:lang w:eastAsia="ja-JP"/>
        </w:rPr>
        <w:t>Outputs, Optional:</w:t>
      </w:r>
      <w:r w:rsidRPr="004F1859">
        <w:rPr>
          <w:rFonts w:eastAsia="等线"/>
          <w:lang w:eastAsia="ja-JP"/>
        </w:rPr>
        <w:t xml:space="preserve"> Storage Transaction Identifier.</w:t>
      </w:r>
    </w:p>
    <w:p w14:paraId="21004A37"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232BD329"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005F8" w14:textId="77777777" w:rsidR="00367778" w:rsidRDefault="00367778">
      <w:pPr>
        <w:spacing w:after="0"/>
      </w:pPr>
      <w:r>
        <w:separator/>
      </w:r>
    </w:p>
  </w:endnote>
  <w:endnote w:type="continuationSeparator" w:id="0">
    <w:p w14:paraId="53283EFA" w14:textId="77777777" w:rsidR="00367778" w:rsidRDefault="003677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5C04D" w14:textId="77777777" w:rsidR="00367778" w:rsidRDefault="00367778">
      <w:pPr>
        <w:spacing w:after="0"/>
      </w:pPr>
      <w:r>
        <w:separator/>
      </w:r>
    </w:p>
  </w:footnote>
  <w:footnote w:type="continuationSeparator" w:id="0">
    <w:p w14:paraId="04619758" w14:textId="77777777" w:rsidR="00367778" w:rsidRDefault="003677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A1C66" w14:textId="77777777"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A0DE3"/>
    <w:multiLevelType w:val="hybridMultilevel"/>
    <w:tmpl w:val="2EF0F6AE"/>
    <w:lvl w:ilvl="0" w:tplc="A426F72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AB1560E"/>
    <w:multiLevelType w:val="hybridMultilevel"/>
    <w:tmpl w:val="30B85212"/>
    <w:lvl w:ilvl="0" w:tplc="9CBC5DB8">
      <w:start w:val="6"/>
      <w:numFmt w:val="bullet"/>
      <w:lvlText w:val="-"/>
      <w:lvlJc w:val="left"/>
      <w:pPr>
        <w:ind w:left="904" w:hanging="420"/>
      </w:pPr>
      <w:rPr>
        <w:rFonts w:ascii="Times New Roman" w:eastAsia="Times New Roman"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2" w15:restartNumberingAfterBreak="0">
    <w:nsid w:val="0C8F6DB0"/>
    <w:multiLevelType w:val="hybridMultilevel"/>
    <w:tmpl w:val="9AC280F0"/>
    <w:lvl w:ilvl="0" w:tplc="9CBC5DB8">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3" w15:restartNumberingAfterBreak="0">
    <w:nsid w:val="11AD57AD"/>
    <w:multiLevelType w:val="hybridMultilevel"/>
    <w:tmpl w:val="5C1C3174"/>
    <w:lvl w:ilvl="0" w:tplc="351E13F8">
      <w:numFmt w:val="bullet"/>
      <w:lvlText w:val="-"/>
      <w:lvlJc w:val="left"/>
      <w:pPr>
        <w:ind w:left="988" w:hanging="420"/>
      </w:pPr>
      <w:rPr>
        <w:rFonts w:ascii="Calibri" w:eastAsia="Calibri"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4E79462D"/>
    <w:multiLevelType w:val="hybridMultilevel"/>
    <w:tmpl w:val="B2DC251E"/>
    <w:lvl w:ilvl="0" w:tplc="9CBC5DB8">
      <w:start w:val="6"/>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2345525"/>
    <w:multiLevelType w:val="hybridMultilevel"/>
    <w:tmpl w:val="932CA898"/>
    <w:lvl w:ilvl="0" w:tplc="9CBC5DB8">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BA72936"/>
    <w:multiLevelType w:val="hybridMultilevel"/>
    <w:tmpl w:val="6568B3AE"/>
    <w:lvl w:ilvl="0" w:tplc="3E50FD4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7ACD698D"/>
    <w:multiLevelType w:val="hybridMultilevel"/>
    <w:tmpl w:val="A56E076C"/>
    <w:lvl w:ilvl="0" w:tplc="4C5A99C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
  </w:num>
  <w:num w:numId="3">
    <w:abstractNumId w:val="2"/>
  </w:num>
  <w:num w:numId="4">
    <w:abstractNumId w:val="6"/>
  </w:num>
  <w:num w:numId="5">
    <w:abstractNumId w:val="5"/>
  </w:num>
  <w:num w:numId="6">
    <w:abstractNumId w:val="3"/>
  </w:num>
  <w:num w:numId="7">
    <w:abstractNumId w:val="0"/>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10291"/>
    <w:rsid w:val="000169F7"/>
    <w:rsid w:val="00044616"/>
    <w:rsid w:val="00044C36"/>
    <w:rsid w:val="000629A6"/>
    <w:rsid w:val="00063F15"/>
    <w:rsid w:val="00083C6F"/>
    <w:rsid w:val="00087DA9"/>
    <w:rsid w:val="000C3858"/>
    <w:rsid w:val="000D3B0C"/>
    <w:rsid w:val="000E0005"/>
    <w:rsid w:val="000E1AA8"/>
    <w:rsid w:val="000E64B6"/>
    <w:rsid w:val="000E6521"/>
    <w:rsid w:val="000F1AC6"/>
    <w:rsid w:val="000F4165"/>
    <w:rsid w:val="00102DB7"/>
    <w:rsid w:val="00116FAB"/>
    <w:rsid w:val="00122325"/>
    <w:rsid w:val="0012392C"/>
    <w:rsid w:val="00124F04"/>
    <w:rsid w:val="001437AF"/>
    <w:rsid w:val="00150EB6"/>
    <w:rsid w:val="00151669"/>
    <w:rsid w:val="00153F86"/>
    <w:rsid w:val="001551C2"/>
    <w:rsid w:val="001611C2"/>
    <w:rsid w:val="001618AD"/>
    <w:rsid w:val="00171EF3"/>
    <w:rsid w:val="0017526F"/>
    <w:rsid w:val="00185949"/>
    <w:rsid w:val="00191DDD"/>
    <w:rsid w:val="001940AB"/>
    <w:rsid w:val="001A1D36"/>
    <w:rsid w:val="001A2A52"/>
    <w:rsid w:val="001B1EF4"/>
    <w:rsid w:val="001C45DF"/>
    <w:rsid w:val="001D00A1"/>
    <w:rsid w:val="001D189A"/>
    <w:rsid w:val="001E7448"/>
    <w:rsid w:val="001E7610"/>
    <w:rsid w:val="001F7A2A"/>
    <w:rsid w:val="00204986"/>
    <w:rsid w:val="0020770E"/>
    <w:rsid w:val="0022504B"/>
    <w:rsid w:val="00227F37"/>
    <w:rsid w:val="0023269B"/>
    <w:rsid w:val="00246261"/>
    <w:rsid w:val="00253899"/>
    <w:rsid w:val="00256687"/>
    <w:rsid w:val="00285D6E"/>
    <w:rsid w:val="00286297"/>
    <w:rsid w:val="00291712"/>
    <w:rsid w:val="0029791A"/>
    <w:rsid w:val="002B5F31"/>
    <w:rsid w:val="002B6BD1"/>
    <w:rsid w:val="002D1FC2"/>
    <w:rsid w:val="002D7BFF"/>
    <w:rsid w:val="003048B2"/>
    <w:rsid w:val="00305A6C"/>
    <w:rsid w:val="00305CCB"/>
    <w:rsid w:val="0030756E"/>
    <w:rsid w:val="003113C2"/>
    <w:rsid w:val="003162C8"/>
    <w:rsid w:val="003240B4"/>
    <w:rsid w:val="00357322"/>
    <w:rsid w:val="003676DB"/>
    <w:rsid w:val="00367778"/>
    <w:rsid w:val="00380614"/>
    <w:rsid w:val="003A2D70"/>
    <w:rsid w:val="003B2C62"/>
    <w:rsid w:val="003B6857"/>
    <w:rsid w:val="003D094B"/>
    <w:rsid w:val="003D3768"/>
    <w:rsid w:val="003D510B"/>
    <w:rsid w:val="003E39AA"/>
    <w:rsid w:val="003F06ED"/>
    <w:rsid w:val="003F1954"/>
    <w:rsid w:val="00402C28"/>
    <w:rsid w:val="00403B0B"/>
    <w:rsid w:val="00444235"/>
    <w:rsid w:val="00447213"/>
    <w:rsid w:val="004500BB"/>
    <w:rsid w:val="00452A8A"/>
    <w:rsid w:val="00456CA3"/>
    <w:rsid w:val="004609CC"/>
    <w:rsid w:val="00482DF9"/>
    <w:rsid w:val="004923E2"/>
    <w:rsid w:val="004A2150"/>
    <w:rsid w:val="004B58EC"/>
    <w:rsid w:val="004C0116"/>
    <w:rsid w:val="004E1993"/>
    <w:rsid w:val="004F1859"/>
    <w:rsid w:val="00505C83"/>
    <w:rsid w:val="00517956"/>
    <w:rsid w:val="00531193"/>
    <w:rsid w:val="00542B0B"/>
    <w:rsid w:val="00547991"/>
    <w:rsid w:val="005527E2"/>
    <w:rsid w:val="00580605"/>
    <w:rsid w:val="00582D87"/>
    <w:rsid w:val="005851DD"/>
    <w:rsid w:val="00587867"/>
    <w:rsid w:val="00593915"/>
    <w:rsid w:val="0059604E"/>
    <w:rsid w:val="005A137E"/>
    <w:rsid w:val="005A6169"/>
    <w:rsid w:val="005B171B"/>
    <w:rsid w:val="005C089D"/>
    <w:rsid w:val="005C397D"/>
    <w:rsid w:val="005D13E3"/>
    <w:rsid w:val="005E36AE"/>
    <w:rsid w:val="005F06D6"/>
    <w:rsid w:val="00646546"/>
    <w:rsid w:val="006672F7"/>
    <w:rsid w:val="00670489"/>
    <w:rsid w:val="006762EE"/>
    <w:rsid w:val="00677371"/>
    <w:rsid w:val="00680D03"/>
    <w:rsid w:val="00680D73"/>
    <w:rsid w:val="00682B8E"/>
    <w:rsid w:val="00690D1A"/>
    <w:rsid w:val="006B3F5D"/>
    <w:rsid w:val="006C76E9"/>
    <w:rsid w:val="006D326F"/>
    <w:rsid w:val="006F6B5E"/>
    <w:rsid w:val="00703746"/>
    <w:rsid w:val="00706292"/>
    <w:rsid w:val="00706359"/>
    <w:rsid w:val="007078F8"/>
    <w:rsid w:val="00707B58"/>
    <w:rsid w:val="00730F27"/>
    <w:rsid w:val="00732508"/>
    <w:rsid w:val="007464EB"/>
    <w:rsid w:val="00762083"/>
    <w:rsid w:val="007637DB"/>
    <w:rsid w:val="00774B97"/>
    <w:rsid w:val="00797645"/>
    <w:rsid w:val="0079770E"/>
    <w:rsid w:val="007C04E0"/>
    <w:rsid w:val="007C0A26"/>
    <w:rsid w:val="007E0362"/>
    <w:rsid w:val="007E714E"/>
    <w:rsid w:val="00812E7D"/>
    <w:rsid w:val="008209AA"/>
    <w:rsid w:val="008258E9"/>
    <w:rsid w:val="00825B01"/>
    <w:rsid w:val="008326DE"/>
    <w:rsid w:val="008362EE"/>
    <w:rsid w:val="008378B7"/>
    <w:rsid w:val="008538AC"/>
    <w:rsid w:val="0086024F"/>
    <w:rsid w:val="008623D3"/>
    <w:rsid w:val="00870105"/>
    <w:rsid w:val="00880316"/>
    <w:rsid w:val="0088779F"/>
    <w:rsid w:val="00894AA3"/>
    <w:rsid w:val="008A062C"/>
    <w:rsid w:val="008A4674"/>
    <w:rsid w:val="008E39CF"/>
    <w:rsid w:val="008F6727"/>
    <w:rsid w:val="00910AB6"/>
    <w:rsid w:val="00913D4E"/>
    <w:rsid w:val="0093635A"/>
    <w:rsid w:val="009534F2"/>
    <w:rsid w:val="0095372E"/>
    <w:rsid w:val="00953C77"/>
    <w:rsid w:val="00954FB6"/>
    <w:rsid w:val="00955C8B"/>
    <w:rsid w:val="00980D84"/>
    <w:rsid w:val="009847A6"/>
    <w:rsid w:val="00991419"/>
    <w:rsid w:val="009A4F9F"/>
    <w:rsid w:val="009B6538"/>
    <w:rsid w:val="009B6F09"/>
    <w:rsid w:val="009C366B"/>
    <w:rsid w:val="009C7D8E"/>
    <w:rsid w:val="009F36A8"/>
    <w:rsid w:val="00A0129F"/>
    <w:rsid w:val="00A0359D"/>
    <w:rsid w:val="00A04808"/>
    <w:rsid w:val="00A1064F"/>
    <w:rsid w:val="00A308D7"/>
    <w:rsid w:val="00A373F6"/>
    <w:rsid w:val="00A42AAD"/>
    <w:rsid w:val="00A6649E"/>
    <w:rsid w:val="00A96E5E"/>
    <w:rsid w:val="00A97BCF"/>
    <w:rsid w:val="00AC66A6"/>
    <w:rsid w:val="00AD56CF"/>
    <w:rsid w:val="00AD7E67"/>
    <w:rsid w:val="00AE1158"/>
    <w:rsid w:val="00AE71E4"/>
    <w:rsid w:val="00B00D9D"/>
    <w:rsid w:val="00B02A63"/>
    <w:rsid w:val="00B0613C"/>
    <w:rsid w:val="00B073C1"/>
    <w:rsid w:val="00B10260"/>
    <w:rsid w:val="00B11ADF"/>
    <w:rsid w:val="00B223FD"/>
    <w:rsid w:val="00B338B6"/>
    <w:rsid w:val="00B437BA"/>
    <w:rsid w:val="00B43910"/>
    <w:rsid w:val="00B450DC"/>
    <w:rsid w:val="00B81E47"/>
    <w:rsid w:val="00B955B6"/>
    <w:rsid w:val="00BA10D0"/>
    <w:rsid w:val="00BB2951"/>
    <w:rsid w:val="00BB530B"/>
    <w:rsid w:val="00BC2C36"/>
    <w:rsid w:val="00BD1081"/>
    <w:rsid w:val="00BD68B5"/>
    <w:rsid w:val="00BE0B71"/>
    <w:rsid w:val="00BE0FC2"/>
    <w:rsid w:val="00C04544"/>
    <w:rsid w:val="00C05A6F"/>
    <w:rsid w:val="00C30D3E"/>
    <w:rsid w:val="00C34421"/>
    <w:rsid w:val="00C46C25"/>
    <w:rsid w:val="00C564AE"/>
    <w:rsid w:val="00C612D9"/>
    <w:rsid w:val="00C66060"/>
    <w:rsid w:val="00C67E05"/>
    <w:rsid w:val="00C9417B"/>
    <w:rsid w:val="00CC1A85"/>
    <w:rsid w:val="00CF1276"/>
    <w:rsid w:val="00CF1ACF"/>
    <w:rsid w:val="00CF28D4"/>
    <w:rsid w:val="00CF3C32"/>
    <w:rsid w:val="00D02C71"/>
    <w:rsid w:val="00D26FF8"/>
    <w:rsid w:val="00D2741A"/>
    <w:rsid w:val="00D320FB"/>
    <w:rsid w:val="00D53C2D"/>
    <w:rsid w:val="00D73A0F"/>
    <w:rsid w:val="00D85340"/>
    <w:rsid w:val="00D90F79"/>
    <w:rsid w:val="00DA1ADD"/>
    <w:rsid w:val="00DB6D98"/>
    <w:rsid w:val="00DC4FC2"/>
    <w:rsid w:val="00DC5808"/>
    <w:rsid w:val="00DE4EA1"/>
    <w:rsid w:val="00E06F26"/>
    <w:rsid w:val="00E20F25"/>
    <w:rsid w:val="00E2662B"/>
    <w:rsid w:val="00E52430"/>
    <w:rsid w:val="00E534FF"/>
    <w:rsid w:val="00E63440"/>
    <w:rsid w:val="00E66771"/>
    <w:rsid w:val="00E74AD2"/>
    <w:rsid w:val="00E77BB3"/>
    <w:rsid w:val="00E95983"/>
    <w:rsid w:val="00EA7BD9"/>
    <w:rsid w:val="00EB6A25"/>
    <w:rsid w:val="00ED5D62"/>
    <w:rsid w:val="00F03B6B"/>
    <w:rsid w:val="00F04472"/>
    <w:rsid w:val="00F055CD"/>
    <w:rsid w:val="00F145B9"/>
    <w:rsid w:val="00F2458E"/>
    <w:rsid w:val="00F44DC4"/>
    <w:rsid w:val="00F53973"/>
    <w:rsid w:val="00F57869"/>
    <w:rsid w:val="00F6459C"/>
    <w:rsid w:val="00F728B3"/>
    <w:rsid w:val="00F8402E"/>
    <w:rsid w:val="00F90CFF"/>
    <w:rsid w:val="00FA3BD7"/>
    <w:rsid w:val="00FC23E3"/>
    <w:rsid w:val="00FD0EB9"/>
    <w:rsid w:val="00FD2CD5"/>
    <w:rsid w:val="00FF48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3F0B54"/>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A4674"/>
    <w:pPr>
      <w:spacing w:after="180"/>
    </w:pPr>
    <w:rPr>
      <w:rFonts w:ascii="Times New Roman" w:hAnsi="Times New Roman" w:cs="Times New Roman"/>
      <w:kern w:val="0"/>
      <w:sz w:val="20"/>
      <w:szCs w:val="20"/>
      <w:lang w:val="en-GB" w:eastAsia="en-US"/>
    </w:rPr>
  </w:style>
  <w:style w:type="paragraph" w:styleId="2">
    <w:name w:val="heading 2"/>
    <w:basedOn w:val="a"/>
    <w:next w:val="a"/>
    <w:link w:val="20"/>
    <w:uiPriority w:val="9"/>
    <w:semiHidden/>
    <w:unhideWhenUsed/>
    <w:qFormat/>
    <w:rsid w:val="00FF487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FF487E"/>
    <w:pPr>
      <w:spacing w:before="120" w:after="180" w:line="240" w:lineRule="auto"/>
      <w:ind w:left="1134" w:hanging="1134"/>
      <w:outlineLvl w:val="2"/>
    </w:pPr>
    <w:rPr>
      <w:rFonts w:ascii="Arial" w:eastAsiaTheme="minorEastAsia" w:hAnsi="Arial" w:cs="Times New Roman"/>
      <w:b w:val="0"/>
      <w:bCs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paragraph" w:styleId="a4">
    <w:name w:val="header"/>
    <w:basedOn w:val="a"/>
    <w:link w:val="a5"/>
    <w:uiPriority w:val="99"/>
    <w:unhideWhenUsed/>
    <w:rsid w:val="004609C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609CC"/>
    <w:rPr>
      <w:rFonts w:ascii="Times New Roman" w:hAnsi="Times New Roman" w:cs="Times New Roman"/>
      <w:kern w:val="0"/>
      <w:sz w:val="18"/>
      <w:szCs w:val="18"/>
      <w:lang w:val="en-GB" w:eastAsia="en-US"/>
    </w:rPr>
  </w:style>
  <w:style w:type="paragraph" w:styleId="a6">
    <w:name w:val="footer"/>
    <w:basedOn w:val="a"/>
    <w:link w:val="a7"/>
    <w:uiPriority w:val="99"/>
    <w:unhideWhenUsed/>
    <w:rsid w:val="004609CC"/>
    <w:pPr>
      <w:tabs>
        <w:tab w:val="center" w:pos="4153"/>
        <w:tab w:val="right" w:pos="8306"/>
      </w:tabs>
      <w:snapToGrid w:val="0"/>
    </w:pPr>
    <w:rPr>
      <w:sz w:val="18"/>
      <w:szCs w:val="18"/>
    </w:rPr>
  </w:style>
  <w:style w:type="character" w:customStyle="1" w:styleId="a7">
    <w:name w:val="页脚 字符"/>
    <w:basedOn w:val="a0"/>
    <w:link w:val="a6"/>
    <w:uiPriority w:val="99"/>
    <w:rsid w:val="004609CC"/>
    <w:rPr>
      <w:rFonts w:ascii="Times New Roman" w:hAnsi="Times New Roman" w:cs="Times New Roman"/>
      <w:kern w:val="0"/>
      <w:sz w:val="18"/>
      <w:szCs w:val="18"/>
      <w:lang w:val="en-GB" w:eastAsia="en-US"/>
    </w:rPr>
  </w:style>
  <w:style w:type="paragraph" w:styleId="a8">
    <w:name w:val="Balloon Text"/>
    <w:basedOn w:val="a"/>
    <w:link w:val="a9"/>
    <w:uiPriority w:val="99"/>
    <w:semiHidden/>
    <w:unhideWhenUsed/>
    <w:rsid w:val="00D53C2D"/>
    <w:pPr>
      <w:spacing w:after="0"/>
    </w:pPr>
    <w:rPr>
      <w:sz w:val="18"/>
      <w:szCs w:val="18"/>
    </w:rPr>
  </w:style>
  <w:style w:type="character" w:customStyle="1" w:styleId="a9">
    <w:name w:val="批注框文本 字符"/>
    <w:basedOn w:val="a0"/>
    <w:link w:val="a8"/>
    <w:uiPriority w:val="99"/>
    <w:semiHidden/>
    <w:rsid w:val="00D53C2D"/>
    <w:rPr>
      <w:rFonts w:ascii="Times New Roman" w:hAnsi="Times New Roman" w:cs="Times New Roman"/>
      <w:kern w:val="0"/>
      <w:sz w:val="18"/>
      <w:szCs w:val="18"/>
      <w:lang w:val="en-GB" w:eastAsia="en-US"/>
    </w:rPr>
  </w:style>
  <w:style w:type="paragraph" w:styleId="aa">
    <w:name w:val="List Paragraph"/>
    <w:basedOn w:val="a"/>
    <w:uiPriority w:val="34"/>
    <w:qFormat/>
    <w:rsid w:val="002B6BD1"/>
    <w:pPr>
      <w:ind w:firstLineChars="200" w:firstLine="420"/>
    </w:pPr>
  </w:style>
  <w:style w:type="paragraph" w:customStyle="1" w:styleId="B2">
    <w:name w:val="B2"/>
    <w:basedOn w:val="21"/>
    <w:link w:val="B2Char"/>
    <w:rsid w:val="00E77BB3"/>
    <w:pPr>
      <w:ind w:leftChars="0" w:left="851" w:firstLineChars="0" w:hanging="284"/>
      <w:contextualSpacing w:val="0"/>
    </w:pPr>
  </w:style>
  <w:style w:type="character" w:customStyle="1" w:styleId="B2Char">
    <w:name w:val="B2 Char"/>
    <w:link w:val="B2"/>
    <w:rsid w:val="00E77BB3"/>
    <w:rPr>
      <w:rFonts w:ascii="Times New Roman" w:hAnsi="Times New Roman" w:cs="Times New Roman"/>
      <w:kern w:val="0"/>
      <w:sz w:val="20"/>
      <w:szCs w:val="20"/>
      <w:lang w:val="en-GB" w:eastAsia="en-US"/>
    </w:rPr>
  </w:style>
  <w:style w:type="paragraph" w:styleId="21">
    <w:name w:val="List 2"/>
    <w:basedOn w:val="a"/>
    <w:uiPriority w:val="99"/>
    <w:semiHidden/>
    <w:unhideWhenUsed/>
    <w:rsid w:val="00E77BB3"/>
    <w:pPr>
      <w:ind w:leftChars="200" w:left="100" w:hangingChars="200" w:hanging="200"/>
      <w:contextualSpacing/>
    </w:pPr>
  </w:style>
  <w:style w:type="paragraph" w:customStyle="1" w:styleId="B1">
    <w:name w:val="B1"/>
    <w:basedOn w:val="ab"/>
    <w:link w:val="B1Char"/>
    <w:qFormat/>
    <w:rsid w:val="00402C28"/>
    <w:pPr>
      <w:ind w:left="568" w:firstLineChars="0" w:hanging="284"/>
      <w:contextualSpacing w:val="0"/>
    </w:pPr>
  </w:style>
  <w:style w:type="character" w:customStyle="1" w:styleId="B1Char">
    <w:name w:val="B1 Char"/>
    <w:link w:val="B1"/>
    <w:qFormat/>
    <w:rsid w:val="00402C28"/>
    <w:rPr>
      <w:rFonts w:ascii="Times New Roman" w:hAnsi="Times New Roman" w:cs="Times New Roman"/>
      <w:kern w:val="0"/>
      <w:sz w:val="20"/>
      <w:szCs w:val="20"/>
      <w:lang w:val="en-GB" w:eastAsia="en-US"/>
    </w:rPr>
  </w:style>
  <w:style w:type="paragraph" w:styleId="ab">
    <w:name w:val="List"/>
    <w:basedOn w:val="a"/>
    <w:uiPriority w:val="99"/>
    <w:semiHidden/>
    <w:unhideWhenUsed/>
    <w:rsid w:val="00402C28"/>
    <w:pPr>
      <w:ind w:left="200" w:hangingChars="200" w:hanging="200"/>
      <w:contextualSpacing/>
    </w:pPr>
  </w:style>
  <w:style w:type="paragraph" w:customStyle="1" w:styleId="B3">
    <w:name w:val="B3"/>
    <w:basedOn w:val="31"/>
    <w:link w:val="B3Char2"/>
    <w:qFormat/>
    <w:rsid w:val="007E714E"/>
    <w:pPr>
      <w:ind w:leftChars="0" w:left="1135" w:firstLineChars="0" w:hanging="284"/>
      <w:contextualSpacing w:val="0"/>
    </w:pPr>
  </w:style>
  <w:style w:type="character" w:customStyle="1" w:styleId="B3Char2">
    <w:name w:val="B3 Char2"/>
    <w:link w:val="B3"/>
    <w:qFormat/>
    <w:rsid w:val="007E714E"/>
    <w:rPr>
      <w:rFonts w:ascii="Times New Roman" w:hAnsi="Times New Roman" w:cs="Times New Roman"/>
      <w:kern w:val="0"/>
      <w:sz w:val="20"/>
      <w:szCs w:val="20"/>
      <w:lang w:val="en-GB" w:eastAsia="en-US"/>
    </w:rPr>
  </w:style>
  <w:style w:type="paragraph" w:styleId="31">
    <w:name w:val="List 3"/>
    <w:basedOn w:val="a"/>
    <w:uiPriority w:val="99"/>
    <w:semiHidden/>
    <w:unhideWhenUsed/>
    <w:rsid w:val="007E714E"/>
    <w:pPr>
      <w:ind w:leftChars="400" w:left="100" w:hangingChars="200" w:hanging="200"/>
      <w:contextualSpacing/>
    </w:pPr>
  </w:style>
  <w:style w:type="paragraph" w:styleId="ac">
    <w:name w:val="Body Text Indent"/>
    <w:basedOn w:val="a"/>
    <w:link w:val="ad"/>
    <w:uiPriority w:val="99"/>
    <w:unhideWhenUsed/>
    <w:rsid w:val="0088779F"/>
    <w:pPr>
      <w:overflowPunct w:val="0"/>
      <w:autoSpaceDE w:val="0"/>
      <w:autoSpaceDN w:val="0"/>
      <w:adjustRightInd w:val="0"/>
      <w:ind w:left="568"/>
      <w:textAlignment w:val="baseline"/>
    </w:pPr>
    <w:rPr>
      <w:rFonts w:eastAsia="等线"/>
      <w:color w:val="FF0000"/>
      <w:lang w:eastAsia="zh-CN"/>
    </w:rPr>
  </w:style>
  <w:style w:type="character" w:customStyle="1" w:styleId="ad">
    <w:name w:val="正文文本缩进 字符"/>
    <w:basedOn w:val="a0"/>
    <w:link w:val="ac"/>
    <w:uiPriority w:val="99"/>
    <w:rsid w:val="0088779F"/>
    <w:rPr>
      <w:rFonts w:ascii="Times New Roman" w:eastAsia="等线" w:hAnsi="Times New Roman" w:cs="Times New Roman"/>
      <w:color w:val="FF0000"/>
      <w:kern w:val="0"/>
      <w:sz w:val="20"/>
      <w:szCs w:val="20"/>
      <w:lang w:val="en-GB"/>
    </w:rPr>
  </w:style>
  <w:style w:type="character" w:customStyle="1" w:styleId="30">
    <w:name w:val="标题 3 字符"/>
    <w:basedOn w:val="a0"/>
    <w:link w:val="3"/>
    <w:rsid w:val="00FF487E"/>
    <w:rPr>
      <w:rFonts w:ascii="Arial" w:hAnsi="Arial" w:cs="Times New Roman"/>
      <w:kern w:val="0"/>
      <w:sz w:val="28"/>
      <w:szCs w:val="20"/>
      <w:lang w:val="en-GB" w:eastAsia="en-US"/>
    </w:rPr>
  </w:style>
  <w:style w:type="paragraph" w:customStyle="1" w:styleId="EditorsNote">
    <w:name w:val="Editor's Note"/>
    <w:basedOn w:val="a"/>
    <w:link w:val="EditorsNoteChar"/>
    <w:rsid w:val="00FF487E"/>
    <w:pPr>
      <w:keepLines/>
      <w:overflowPunct w:val="0"/>
      <w:autoSpaceDE w:val="0"/>
      <w:autoSpaceDN w:val="0"/>
      <w:adjustRightInd w:val="0"/>
      <w:ind w:left="1559" w:hanging="1276"/>
      <w:textAlignment w:val="baseline"/>
    </w:pPr>
    <w:rPr>
      <w:color w:val="FF0000"/>
      <w:lang w:eastAsia="en-GB"/>
    </w:rPr>
  </w:style>
  <w:style w:type="paragraph" w:customStyle="1" w:styleId="TH">
    <w:name w:val="TH"/>
    <w:basedOn w:val="a"/>
    <w:link w:val="THChar"/>
    <w:qFormat/>
    <w:rsid w:val="00FF487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FF487E"/>
    <w:pPr>
      <w:keepNext w:val="0"/>
      <w:spacing w:before="0" w:after="240"/>
    </w:pPr>
  </w:style>
  <w:style w:type="character" w:customStyle="1" w:styleId="EditorsNoteChar">
    <w:name w:val="Editor's Note Char"/>
    <w:link w:val="EditorsNote"/>
    <w:rsid w:val="00FF487E"/>
    <w:rPr>
      <w:rFonts w:ascii="Times New Roman" w:hAnsi="Times New Roman" w:cs="Times New Roman"/>
      <w:color w:val="FF0000"/>
      <w:kern w:val="0"/>
      <w:sz w:val="20"/>
      <w:szCs w:val="20"/>
      <w:lang w:val="en-GB" w:eastAsia="en-GB"/>
    </w:rPr>
  </w:style>
  <w:style w:type="character" w:customStyle="1" w:styleId="THChar">
    <w:name w:val="TH Char"/>
    <w:link w:val="TH"/>
    <w:qFormat/>
    <w:rsid w:val="00FF487E"/>
    <w:rPr>
      <w:rFonts w:ascii="Arial" w:hAnsi="Arial" w:cs="Times New Roman"/>
      <w:b/>
      <w:kern w:val="0"/>
      <w:sz w:val="20"/>
      <w:szCs w:val="20"/>
      <w:lang w:val="en-GB" w:eastAsia="en-GB"/>
    </w:rPr>
  </w:style>
  <w:style w:type="character" w:customStyle="1" w:styleId="TFChar">
    <w:name w:val="TF Char"/>
    <w:link w:val="TF"/>
    <w:rsid w:val="00FF487E"/>
    <w:rPr>
      <w:rFonts w:ascii="Arial" w:hAnsi="Arial" w:cs="Times New Roman"/>
      <w:b/>
      <w:kern w:val="0"/>
      <w:sz w:val="20"/>
      <w:szCs w:val="20"/>
      <w:lang w:val="en-GB" w:eastAsia="en-GB"/>
    </w:rPr>
  </w:style>
  <w:style w:type="character" w:customStyle="1" w:styleId="20">
    <w:name w:val="标题 2 字符"/>
    <w:basedOn w:val="a0"/>
    <w:link w:val="2"/>
    <w:uiPriority w:val="9"/>
    <w:semiHidden/>
    <w:rsid w:val="00FF487E"/>
    <w:rPr>
      <w:rFonts w:asciiTheme="majorHAnsi" w:eastAsiaTheme="majorEastAsia" w:hAnsiTheme="majorHAnsi" w:cstheme="majorBidi"/>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3977">
      <w:bodyDiv w:val="1"/>
      <w:marLeft w:val="0"/>
      <w:marRight w:val="0"/>
      <w:marTop w:val="0"/>
      <w:marBottom w:val="0"/>
      <w:divBdr>
        <w:top w:val="none" w:sz="0" w:space="0" w:color="auto"/>
        <w:left w:val="none" w:sz="0" w:space="0" w:color="auto"/>
        <w:bottom w:val="none" w:sz="0" w:space="0" w:color="auto"/>
        <w:right w:val="none" w:sz="0" w:space="0" w:color="auto"/>
      </w:divBdr>
    </w:div>
    <w:div w:id="139926978">
      <w:bodyDiv w:val="1"/>
      <w:marLeft w:val="0"/>
      <w:marRight w:val="0"/>
      <w:marTop w:val="0"/>
      <w:marBottom w:val="0"/>
      <w:divBdr>
        <w:top w:val="none" w:sz="0" w:space="0" w:color="auto"/>
        <w:left w:val="none" w:sz="0" w:space="0" w:color="auto"/>
        <w:bottom w:val="none" w:sz="0" w:space="0" w:color="auto"/>
        <w:right w:val="none" w:sz="0" w:space="0" w:color="auto"/>
      </w:divBdr>
    </w:div>
    <w:div w:id="525218233">
      <w:bodyDiv w:val="1"/>
      <w:marLeft w:val="0"/>
      <w:marRight w:val="0"/>
      <w:marTop w:val="0"/>
      <w:marBottom w:val="0"/>
      <w:divBdr>
        <w:top w:val="none" w:sz="0" w:space="0" w:color="auto"/>
        <w:left w:val="none" w:sz="0" w:space="0" w:color="auto"/>
        <w:bottom w:val="none" w:sz="0" w:space="0" w:color="auto"/>
        <w:right w:val="none" w:sz="0" w:space="0" w:color="auto"/>
      </w:divBdr>
    </w:div>
    <w:div w:id="684406915">
      <w:bodyDiv w:val="1"/>
      <w:marLeft w:val="0"/>
      <w:marRight w:val="0"/>
      <w:marTop w:val="0"/>
      <w:marBottom w:val="0"/>
      <w:divBdr>
        <w:top w:val="none" w:sz="0" w:space="0" w:color="auto"/>
        <w:left w:val="none" w:sz="0" w:space="0" w:color="auto"/>
        <w:bottom w:val="none" w:sz="0" w:space="0" w:color="auto"/>
        <w:right w:val="none" w:sz="0" w:space="0" w:color="auto"/>
      </w:divBdr>
    </w:div>
    <w:div w:id="800146443">
      <w:bodyDiv w:val="1"/>
      <w:marLeft w:val="0"/>
      <w:marRight w:val="0"/>
      <w:marTop w:val="0"/>
      <w:marBottom w:val="0"/>
      <w:divBdr>
        <w:top w:val="none" w:sz="0" w:space="0" w:color="auto"/>
        <w:left w:val="none" w:sz="0" w:space="0" w:color="auto"/>
        <w:bottom w:val="none" w:sz="0" w:space="0" w:color="auto"/>
        <w:right w:val="none" w:sz="0" w:space="0" w:color="auto"/>
      </w:divBdr>
    </w:div>
    <w:div w:id="849297295">
      <w:bodyDiv w:val="1"/>
      <w:marLeft w:val="0"/>
      <w:marRight w:val="0"/>
      <w:marTop w:val="0"/>
      <w:marBottom w:val="0"/>
      <w:divBdr>
        <w:top w:val="none" w:sz="0" w:space="0" w:color="auto"/>
        <w:left w:val="none" w:sz="0" w:space="0" w:color="auto"/>
        <w:bottom w:val="none" w:sz="0" w:space="0" w:color="auto"/>
        <w:right w:val="none" w:sz="0" w:space="0" w:color="auto"/>
      </w:divBdr>
    </w:div>
    <w:div w:id="999380701">
      <w:bodyDiv w:val="1"/>
      <w:marLeft w:val="0"/>
      <w:marRight w:val="0"/>
      <w:marTop w:val="0"/>
      <w:marBottom w:val="0"/>
      <w:divBdr>
        <w:top w:val="none" w:sz="0" w:space="0" w:color="auto"/>
        <w:left w:val="none" w:sz="0" w:space="0" w:color="auto"/>
        <w:bottom w:val="none" w:sz="0" w:space="0" w:color="auto"/>
        <w:right w:val="none" w:sz="0" w:space="0" w:color="auto"/>
      </w:divBdr>
    </w:div>
    <w:div w:id="1048335539">
      <w:bodyDiv w:val="1"/>
      <w:marLeft w:val="0"/>
      <w:marRight w:val="0"/>
      <w:marTop w:val="0"/>
      <w:marBottom w:val="0"/>
      <w:divBdr>
        <w:top w:val="none" w:sz="0" w:space="0" w:color="auto"/>
        <w:left w:val="none" w:sz="0" w:space="0" w:color="auto"/>
        <w:bottom w:val="none" w:sz="0" w:space="0" w:color="auto"/>
        <w:right w:val="none" w:sz="0" w:space="0" w:color="auto"/>
      </w:divBdr>
    </w:div>
    <w:div w:id="1160578893">
      <w:bodyDiv w:val="1"/>
      <w:marLeft w:val="0"/>
      <w:marRight w:val="0"/>
      <w:marTop w:val="0"/>
      <w:marBottom w:val="0"/>
      <w:divBdr>
        <w:top w:val="none" w:sz="0" w:space="0" w:color="auto"/>
        <w:left w:val="none" w:sz="0" w:space="0" w:color="auto"/>
        <w:bottom w:val="none" w:sz="0" w:space="0" w:color="auto"/>
        <w:right w:val="none" w:sz="0" w:space="0" w:color="auto"/>
      </w:divBdr>
    </w:div>
    <w:div w:id="1488286287">
      <w:bodyDiv w:val="1"/>
      <w:marLeft w:val="0"/>
      <w:marRight w:val="0"/>
      <w:marTop w:val="0"/>
      <w:marBottom w:val="0"/>
      <w:divBdr>
        <w:top w:val="none" w:sz="0" w:space="0" w:color="auto"/>
        <w:left w:val="none" w:sz="0" w:space="0" w:color="auto"/>
        <w:bottom w:val="none" w:sz="0" w:space="0" w:color="auto"/>
        <w:right w:val="none" w:sz="0" w:space="0" w:color="auto"/>
      </w:divBdr>
    </w:div>
    <w:div w:id="1556308840">
      <w:bodyDiv w:val="1"/>
      <w:marLeft w:val="0"/>
      <w:marRight w:val="0"/>
      <w:marTop w:val="0"/>
      <w:marBottom w:val="0"/>
      <w:divBdr>
        <w:top w:val="none" w:sz="0" w:space="0" w:color="auto"/>
        <w:left w:val="none" w:sz="0" w:space="0" w:color="auto"/>
        <w:bottom w:val="none" w:sz="0" w:space="0" w:color="auto"/>
        <w:right w:val="none" w:sz="0" w:space="0" w:color="auto"/>
      </w:divBdr>
    </w:div>
    <w:div w:id="1662193119">
      <w:bodyDiv w:val="1"/>
      <w:marLeft w:val="0"/>
      <w:marRight w:val="0"/>
      <w:marTop w:val="0"/>
      <w:marBottom w:val="0"/>
      <w:divBdr>
        <w:top w:val="none" w:sz="0" w:space="0" w:color="auto"/>
        <w:left w:val="none" w:sz="0" w:space="0" w:color="auto"/>
        <w:bottom w:val="none" w:sz="0" w:space="0" w:color="auto"/>
        <w:right w:val="none" w:sz="0" w:space="0" w:color="auto"/>
      </w:divBdr>
    </w:div>
    <w:div w:id="1703819462">
      <w:bodyDiv w:val="1"/>
      <w:marLeft w:val="0"/>
      <w:marRight w:val="0"/>
      <w:marTop w:val="0"/>
      <w:marBottom w:val="0"/>
      <w:divBdr>
        <w:top w:val="none" w:sz="0" w:space="0" w:color="auto"/>
        <w:left w:val="none" w:sz="0" w:space="0" w:color="auto"/>
        <w:bottom w:val="none" w:sz="0" w:space="0" w:color="auto"/>
        <w:right w:val="none" w:sz="0" w:space="0" w:color="auto"/>
      </w:divBdr>
    </w:div>
    <w:div w:id="1705255066">
      <w:bodyDiv w:val="1"/>
      <w:marLeft w:val="0"/>
      <w:marRight w:val="0"/>
      <w:marTop w:val="0"/>
      <w:marBottom w:val="0"/>
      <w:divBdr>
        <w:top w:val="none" w:sz="0" w:space="0" w:color="auto"/>
        <w:left w:val="none" w:sz="0" w:space="0" w:color="auto"/>
        <w:bottom w:val="none" w:sz="0" w:space="0" w:color="auto"/>
        <w:right w:val="none" w:sz="0" w:space="0" w:color="auto"/>
      </w:divBdr>
    </w:div>
    <w:div w:id="1875999888">
      <w:bodyDiv w:val="1"/>
      <w:marLeft w:val="0"/>
      <w:marRight w:val="0"/>
      <w:marTop w:val="0"/>
      <w:marBottom w:val="0"/>
      <w:divBdr>
        <w:top w:val="none" w:sz="0" w:space="0" w:color="auto"/>
        <w:left w:val="none" w:sz="0" w:space="0" w:color="auto"/>
        <w:bottom w:val="none" w:sz="0" w:space="0" w:color="auto"/>
        <w:right w:val="none" w:sz="0" w:space="0" w:color="auto"/>
      </w:divBdr>
    </w:div>
    <w:div w:id="1881241808">
      <w:bodyDiv w:val="1"/>
      <w:marLeft w:val="0"/>
      <w:marRight w:val="0"/>
      <w:marTop w:val="0"/>
      <w:marBottom w:val="0"/>
      <w:divBdr>
        <w:top w:val="none" w:sz="0" w:space="0" w:color="auto"/>
        <w:left w:val="none" w:sz="0" w:space="0" w:color="auto"/>
        <w:bottom w:val="none" w:sz="0" w:space="0" w:color="auto"/>
        <w:right w:val="none" w:sz="0" w:space="0" w:color="auto"/>
      </w:divBdr>
    </w:div>
    <w:div w:id="1894000105">
      <w:bodyDiv w:val="1"/>
      <w:marLeft w:val="0"/>
      <w:marRight w:val="0"/>
      <w:marTop w:val="0"/>
      <w:marBottom w:val="0"/>
      <w:divBdr>
        <w:top w:val="none" w:sz="0" w:space="0" w:color="auto"/>
        <w:left w:val="none" w:sz="0" w:space="0" w:color="auto"/>
        <w:bottom w:val="none" w:sz="0" w:space="0" w:color="auto"/>
        <w:right w:val="none" w:sz="0" w:space="0" w:color="auto"/>
      </w:divBdr>
    </w:div>
    <w:div w:id="1910143144">
      <w:bodyDiv w:val="1"/>
      <w:marLeft w:val="0"/>
      <w:marRight w:val="0"/>
      <w:marTop w:val="0"/>
      <w:marBottom w:val="0"/>
      <w:divBdr>
        <w:top w:val="none" w:sz="0" w:space="0" w:color="auto"/>
        <w:left w:val="none" w:sz="0" w:space="0" w:color="auto"/>
        <w:bottom w:val="none" w:sz="0" w:space="0" w:color="auto"/>
        <w:right w:val="none" w:sz="0" w:space="0" w:color="auto"/>
      </w:divBdr>
    </w:div>
    <w:div w:id="1942713428">
      <w:bodyDiv w:val="1"/>
      <w:marLeft w:val="0"/>
      <w:marRight w:val="0"/>
      <w:marTop w:val="0"/>
      <w:marBottom w:val="0"/>
      <w:divBdr>
        <w:top w:val="none" w:sz="0" w:space="0" w:color="auto"/>
        <w:left w:val="none" w:sz="0" w:space="0" w:color="auto"/>
        <w:bottom w:val="none" w:sz="0" w:space="0" w:color="auto"/>
        <w:right w:val="none" w:sz="0" w:space="0" w:color="auto"/>
      </w:divBdr>
    </w:div>
    <w:div w:id="200319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3718A-0364-4B23-8FE2-DB2D67069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674</Words>
  <Characters>3842</Characters>
  <Application>Microsoft Office Word</Application>
  <DocSecurity>0</DocSecurity>
  <Lines>32</Lines>
  <Paragraphs>9</Paragraphs>
  <ScaleCrop>false</ScaleCrop>
  <HeadingPairs>
    <vt:vector size="4" baseType="variant">
      <vt:variant>
        <vt:lpstr>Title</vt:lpstr>
      </vt:variant>
      <vt:variant>
        <vt:i4>1</vt:i4>
      </vt:variant>
      <vt:variant>
        <vt:lpstr>标题</vt:lpstr>
      </vt:variant>
      <vt:variant>
        <vt:i4>6</vt:i4>
      </vt:variant>
    </vt:vector>
  </HeadingPairs>
  <TitlesOfParts>
    <vt:vector size="7" baseType="lpstr">
      <vt:lpstr/>
      <vt:lpstr>22 - 26 May, 2023, Berlin, Germany		(revision of S2-2307880)</vt:lpstr>
      <vt:lpstr>* * * * First change * * * *</vt:lpstr>
      <vt:lpstr>    10.3	Nadrf_MLModelManagement service</vt:lpstr>
      <vt:lpstr>        10.3.1	General</vt:lpstr>
      <vt:lpstr>        10.3.2	Nadrf_MLModelManagement_StorageRequest service operation</vt:lpstr>
      <vt:lpstr>* * * * End of changes * * * *</vt:lpstr>
    </vt:vector>
  </TitlesOfParts>
  <Company/>
  <LinksUpToDate>false</LinksUpToDate>
  <CharactersWithSpaces>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vivo-1</cp:lastModifiedBy>
  <cp:revision>2</cp:revision>
  <dcterms:created xsi:type="dcterms:W3CDTF">2023-05-25T14:42:00Z</dcterms:created>
  <dcterms:modified xsi:type="dcterms:W3CDTF">2023-05-25T14:42:00Z</dcterms:modified>
</cp:coreProperties>
</file>